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2F794B" w:rsidRPr="008D25C8" w:rsidTr="003C7683">
        <w:tc>
          <w:tcPr>
            <w:tcW w:w="4786" w:type="dxa"/>
            <w:shd w:val="clear" w:color="auto" w:fill="auto"/>
            <w:vAlign w:val="center"/>
          </w:tcPr>
          <w:p w:rsidR="002F794B" w:rsidRPr="008D25C8" w:rsidRDefault="00924F7F" w:rsidP="003C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6055" cy="2990850"/>
                  <wp:effectExtent l="0" t="0" r="0" b="0"/>
                  <wp:docPr id="1" name="Рисунок 1" descr="C:\Users\abramov\Desktop\Картинки для КП 2015\0725 в=2800 д=2130 ш=1260 вт=от 10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ртинки для КП 2015\0725 в=2800 д=2130 ш=1260 вт=от 10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05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2F794B" w:rsidRPr="00593FDF" w:rsidRDefault="002F794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комплекс </w:t>
            </w:r>
            <w:r w:rsidR="00623CE5">
              <w:rPr>
                <w:rFonts w:ascii="Times New Roman" w:hAnsi="Times New Roman"/>
                <w:b/>
                <w:sz w:val="24"/>
                <w:szCs w:val="24"/>
              </w:rPr>
              <w:t>0725</w:t>
            </w:r>
            <w:bookmarkStart w:id="0" w:name="_GoBack"/>
            <w:bookmarkEnd w:id="0"/>
          </w:p>
          <w:p w:rsidR="002F794B" w:rsidRPr="008D25C8" w:rsidRDefault="002F794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623CE5">
              <w:rPr>
                <w:rFonts w:ascii="Times New Roman" w:hAnsi="Times New Roman"/>
                <w:sz w:val="24"/>
                <w:szCs w:val="24"/>
              </w:rPr>
              <w:t>–</w:t>
            </w:r>
            <w:r w:rsidR="00924F7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20F1B">
              <w:rPr>
                <w:rFonts w:ascii="Times New Roman" w:hAnsi="Times New Roman"/>
                <w:sz w:val="24"/>
                <w:szCs w:val="24"/>
              </w:rPr>
              <w:t>28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ширина – 1260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высота – 2800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2F794B" w:rsidRDefault="002F794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спортивных </w:t>
            </w:r>
            <w:proofErr w:type="gramStart"/>
            <w:r w:rsidRPr="008D25C8">
              <w:rPr>
                <w:rFonts w:ascii="Times New Roman" w:hAnsi="Times New Roman"/>
                <w:sz w:val="24"/>
                <w:szCs w:val="24"/>
              </w:rPr>
              <w:t>занятий  детьми</w:t>
            </w:r>
            <w:proofErr w:type="gramEnd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 возрасте от </w:t>
            </w:r>
            <w:r w:rsidR="00924F7F">
              <w:rPr>
                <w:rFonts w:ascii="Times New Roman" w:hAnsi="Times New Roman"/>
                <w:sz w:val="24"/>
                <w:szCs w:val="24"/>
              </w:rPr>
              <w:t>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лет, и развивает ловкость, гибкость, координацию движения. Изделие включает в себя следующие элементы: шведскую стенку, два турника по обе сторон</w:t>
            </w:r>
            <w:r w:rsidR="00B97FC8">
              <w:rPr>
                <w:rFonts w:ascii="Times New Roman" w:hAnsi="Times New Roman"/>
                <w:sz w:val="24"/>
                <w:szCs w:val="24"/>
              </w:rPr>
              <w:t>ы от шведской стенки, брусья и тренажер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B97FC8">
              <w:rPr>
                <w:rFonts w:ascii="Times New Roman" w:hAnsi="Times New Roman"/>
                <w:sz w:val="24"/>
                <w:szCs w:val="24"/>
              </w:rPr>
              <w:t xml:space="preserve">проработки мышц пресса </w:t>
            </w:r>
            <w:r w:rsidR="00020F1B">
              <w:rPr>
                <w:rFonts w:ascii="Times New Roman" w:hAnsi="Times New Roman"/>
                <w:sz w:val="24"/>
                <w:szCs w:val="24"/>
              </w:rPr>
              <w:t>с опорами для</w:t>
            </w:r>
            <w:r w:rsidR="00020F1B" w:rsidRPr="008D25C8">
              <w:rPr>
                <w:rFonts w:ascii="Times New Roman" w:hAnsi="Times New Roman"/>
                <w:sz w:val="24"/>
                <w:szCs w:val="24"/>
              </w:rPr>
              <w:t xml:space="preserve"> рук и подлокотниками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0F1B" w:rsidRDefault="00020F1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Турник</w:t>
            </w:r>
            <w:r>
              <w:rPr>
                <w:rFonts w:ascii="Times New Roman" w:hAnsi="Times New Roman"/>
                <w:sz w:val="24"/>
                <w:szCs w:val="24"/>
              </w:rPr>
              <w:t>, не менее двух штук,  имеет размеры не менее: ширина – 1000 мм,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26,8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Высота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земли до турника не менее 23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, должен быть вынесен на расстояние не более 600 мм, от шведской стенки.</w:t>
            </w:r>
          </w:p>
          <w:p w:rsidR="00020F1B" w:rsidRDefault="00020F1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Шведская стенка, имеет размеры не менее: высота – 2800 мм, ширина – 1120 мм, вертикальные стойки (основание), изготовлены из металлической профильной трубы, сечением не менее 60*60 мм, поперечины изготовлены из металлической трубы, диаметром не менее 26,8 мм, расстояние между поперечинами – не менее 230 мм. </w:t>
            </w:r>
          </w:p>
          <w:p w:rsidR="00020F1B" w:rsidRDefault="00020F1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/>
                <w:sz w:val="24"/>
                <w:szCs w:val="24"/>
              </w:rPr>
              <w:t>усья имеют размеры не менее: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ширин</w:t>
            </w:r>
            <w:r>
              <w:rPr>
                <w:rFonts w:ascii="Times New Roman" w:hAnsi="Times New Roman"/>
                <w:sz w:val="24"/>
                <w:szCs w:val="24"/>
              </w:rPr>
              <w:t>а – 60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Высота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земли до </w:t>
            </w:r>
            <w:r>
              <w:rPr>
                <w:rFonts w:ascii="Times New Roman" w:hAnsi="Times New Roman"/>
                <w:sz w:val="24"/>
                <w:szCs w:val="24"/>
              </w:rPr>
              <w:t>брусьев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1300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Основание изготовлено из металлической профильной трубы, сечением не менее 40*40 мм, перекладины изготовлены  из металлической трубы, диаметром не менее 33,5 мм.</w:t>
            </w:r>
          </w:p>
          <w:p w:rsidR="00020F1B" w:rsidRDefault="00020F1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Тренажер для проработки мышц пресса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имеет размеры не менее: </w:t>
            </w:r>
            <w:r>
              <w:rPr>
                <w:rFonts w:ascii="Times New Roman" w:hAnsi="Times New Roman"/>
                <w:sz w:val="24"/>
                <w:szCs w:val="24"/>
              </w:rPr>
              <w:t>ширина –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Высота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земли до </w:t>
            </w:r>
            <w:r>
              <w:rPr>
                <w:rFonts w:ascii="Times New Roman" w:hAnsi="Times New Roman"/>
                <w:sz w:val="24"/>
                <w:szCs w:val="24"/>
              </w:rPr>
              <w:t>брусьев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1300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Основание изготовлено из металлической профильной трубы, сечением не менее 40*40 мм, горизонтальные опоры изготовлены из металлической профильной трубы, сечением не менее 40*40 мм, вспомогательные элементы и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захваты для рук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 из металлической трубы, диаметром не менее 26,8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. Спинка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размеры не менее: ширина – 400 мм, длина – 650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подлокотники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имеют размеры не менее: ширина – 140 мм, длина 400 мм,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выполнены из влагостойкой фанеры, толщиной не менее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020F1B" w:rsidRDefault="00020F1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020F1B" w:rsidRDefault="00020F1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020F1B" w:rsidRDefault="00020F1B" w:rsidP="00020F1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2F794B" w:rsidRPr="008D25C8" w:rsidRDefault="002F794B" w:rsidP="00B36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6FE" w:rsidRDefault="003736FE"/>
    <w:sectPr w:rsidR="003736FE" w:rsidSect="00CC12F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C0D90"/>
    <w:rsid w:val="00020F1B"/>
    <w:rsid w:val="002006D0"/>
    <w:rsid w:val="002F794B"/>
    <w:rsid w:val="003736FE"/>
    <w:rsid w:val="003C7683"/>
    <w:rsid w:val="00513203"/>
    <w:rsid w:val="00593FDF"/>
    <w:rsid w:val="00623CE5"/>
    <w:rsid w:val="00924F7F"/>
    <w:rsid w:val="00B36F35"/>
    <w:rsid w:val="00B84774"/>
    <w:rsid w:val="00B97FC8"/>
    <w:rsid w:val="00BC0D90"/>
    <w:rsid w:val="00CC12FA"/>
    <w:rsid w:val="00D16F89"/>
    <w:rsid w:val="00E267C6"/>
    <w:rsid w:val="00E9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2F578-C261-459F-9834-9DB996E5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F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13</cp:revision>
  <dcterms:created xsi:type="dcterms:W3CDTF">2011-10-13T02:36:00Z</dcterms:created>
  <dcterms:modified xsi:type="dcterms:W3CDTF">2018-03-23T02:45:00Z</dcterms:modified>
</cp:coreProperties>
</file>