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073"/>
      </w:tblGrid>
      <w:tr w:rsidR="0065317C" w:rsidRPr="00364828" w:rsidTr="0065317C">
        <w:tc>
          <w:tcPr>
            <w:tcW w:w="3955" w:type="dxa"/>
            <w:shd w:val="clear" w:color="auto" w:fill="auto"/>
            <w:vAlign w:val="center"/>
          </w:tcPr>
          <w:p w:rsidR="0065317C" w:rsidRPr="00364828" w:rsidRDefault="0047755F" w:rsidP="00364828">
            <w:pPr>
              <w:spacing w:after="0" w:line="240" w:lineRule="auto"/>
              <w:jc w:val="center"/>
              <w:rPr>
                <w:rFonts w:ascii="Times New Roman" w:eastAsia="Times New Roman" w:hAnsi="Times New Roman" w:cs="Times New Roman"/>
                <w:noProof/>
                <w:sz w:val="18"/>
                <w:szCs w:val="20"/>
                <w:lang w:eastAsia="ru-RU"/>
              </w:rPr>
            </w:pPr>
            <w:r>
              <w:rPr>
                <w:rFonts w:ascii="Times New Roman" w:eastAsia="Times New Roman" w:hAnsi="Times New Roman" w:cs="Times New Roman"/>
                <w:noProof/>
                <w:sz w:val="18"/>
                <w:szCs w:val="20"/>
                <w:lang w:eastAsia="ru-RU"/>
              </w:rPr>
              <w:drawing>
                <wp:inline distT="0" distB="0" distL="0" distR="0">
                  <wp:extent cx="2374265" cy="129921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4265" cy="1299210"/>
                          </a:xfrm>
                          <a:prstGeom prst="rect">
                            <a:avLst/>
                          </a:prstGeom>
                        </pic:spPr>
                      </pic:pic>
                    </a:graphicData>
                  </a:graphic>
                </wp:inline>
              </w:drawing>
            </w:r>
          </w:p>
        </w:tc>
        <w:tc>
          <w:tcPr>
            <w:tcW w:w="6073" w:type="dxa"/>
            <w:shd w:val="clear" w:color="auto" w:fill="auto"/>
          </w:tcPr>
          <w:p w:rsidR="0065317C" w:rsidRPr="00364828" w:rsidRDefault="00E60E52" w:rsidP="007D2F68">
            <w:pPr>
              <w:spacing w:after="0" w:line="240" w:lineRule="auto"/>
              <w:ind w:firstLine="335"/>
              <w:jc w:val="both"/>
              <w:rPr>
                <w:rFonts w:ascii="Times New Roman" w:eastAsia="Times New Roman" w:hAnsi="Times New Roman" w:cs="Times New Roman"/>
                <w:b/>
                <w:sz w:val="24"/>
                <w:szCs w:val="24"/>
                <w:lang w:eastAsia="ru-RU"/>
              </w:rPr>
            </w:pPr>
            <w:r w:rsidRPr="00364828">
              <w:rPr>
                <w:rFonts w:ascii="Times New Roman" w:eastAsia="Times New Roman" w:hAnsi="Times New Roman" w:cs="Times New Roman"/>
                <w:b/>
                <w:sz w:val="24"/>
                <w:szCs w:val="24"/>
                <w:lang w:eastAsia="ru-RU"/>
              </w:rPr>
              <w:t>Игровой комплекс 0907</w:t>
            </w:r>
          </w:p>
          <w:p w:rsidR="0065317C" w:rsidRPr="00364828" w:rsidRDefault="0065317C" w:rsidP="007D2F68">
            <w:pPr>
              <w:spacing w:after="0" w:line="240" w:lineRule="auto"/>
              <w:ind w:firstLine="335"/>
              <w:jc w:val="both"/>
              <w:rPr>
                <w:rFonts w:ascii="Times New Roman" w:eastAsia="Times New Roman" w:hAnsi="Times New Roman" w:cs="Times New Roman"/>
                <w:sz w:val="24"/>
                <w:szCs w:val="24"/>
                <w:lang w:eastAsia="ru-RU"/>
              </w:rPr>
            </w:pPr>
            <w:r w:rsidRPr="00364828">
              <w:rPr>
                <w:rFonts w:ascii="Times New Roman" w:eastAsia="Times New Roman" w:hAnsi="Times New Roman" w:cs="Times New Roman"/>
                <w:sz w:val="24"/>
                <w:szCs w:val="24"/>
                <w:lang w:eastAsia="ru-RU"/>
              </w:rPr>
              <w:t>Размеры не менее: высота - 3</w:t>
            </w:r>
            <w:r w:rsidR="00E60E52" w:rsidRPr="00364828">
              <w:rPr>
                <w:rFonts w:ascii="Times New Roman" w:eastAsia="Times New Roman" w:hAnsi="Times New Roman" w:cs="Times New Roman"/>
                <w:sz w:val="24"/>
                <w:szCs w:val="24"/>
                <w:lang w:eastAsia="ru-RU"/>
              </w:rPr>
              <w:t>8</w:t>
            </w:r>
            <w:r w:rsidR="0079676D" w:rsidRPr="00364828">
              <w:rPr>
                <w:rFonts w:ascii="Times New Roman" w:eastAsia="Times New Roman" w:hAnsi="Times New Roman" w:cs="Times New Roman"/>
                <w:sz w:val="24"/>
                <w:szCs w:val="24"/>
                <w:lang w:eastAsia="ru-RU"/>
              </w:rPr>
              <w:t>0</w:t>
            </w:r>
            <w:r w:rsidRPr="00364828">
              <w:rPr>
                <w:rFonts w:ascii="Times New Roman" w:eastAsia="Times New Roman" w:hAnsi="Times New Roman" w:cs="Times New Roman"/>
                <w:sz w:val="24"/>
                <w:szCs w:val="24"/>
                <w:lang w:eastAsia="ru-RU"/>
              </w:rPr>
              <w:t xml:space="preserve">0 мм, длина - </w:t>
            </w:r>
            <w:r w:rsidR="00E60E52" w:rsidRPr="00364828">
              <w:rPr>
                <w:rFonts w:ascii="Times New Roman" w:eastAsia="Times New Roman" w:hAnsi="Times New Roman" w:cs="Times New Roman"/>
                <w:sz w:val="24"/>
                <w:szCs w:val="24"/>
                <w:lang w:eastAsia="ru-RU"/>
              </w:rPr>
              <w:t>826</w:t>
            </w:r>
            <w:r w:rsidRPr="00364828">
              <w:rPr>
                <w:rFonts w:ascii="Times New Roman" w:eastAsia="Times New Roman" w:hAnsi="Times New Roman" w:cs="Times New Roman"/>
                <w:sz w:val="24"/>
                <w:szCs w:val="24"/>
                <w:lang w:eastAsia="ru-RU"/>
              </w:rPr>
              <w:t xml:space="preserve">0 мм, ширина - </w:t>
            </w:r>
            <w:r w:rsidR="00E60E52" w:rsidRPr="00364828">
              <w:rPr>
                <w:rFonts w:ascii="Times New Roman" w:eastAsia="Times New Roman" w:hAnsi="Times New Roman" w:cs="Times New Roman"/>
                <w:sz w:val="24"/>
                <w:szCs w:val="24"/>
                <w:lang w:eastAsia="ru-RU"/>
              </w:rPr>
              <w:t>6670</w:t>
            </w:r>
            <w:r w:rsidRPr="00364828">
              <w:rPr>
                <w:rFonts w:ascii="Times New Roman" w:eastAsia="Times New Roman" w:hAnsi="Times New Roman" w:cs="Times New Roman"/>
                <w:sz w:val="24"/>
                <w:szCs w:val="24"/>
                <w:lang w:eastAsia="ru-RU"/>
              </w:rPr>
              <w:t xml:space="preserve"> мм.</w:t>
            </w:r>
          </w:p>
          <w:p w:rsidR="0065317C" w:rsidRPr="00364828" w:rsidRDefault="0065317C" w:rsidP="007D2F68">
            <w:pPr>
              <w:spacing w:after="0" w:line="240" w:lineRule="auto"/>
              <w:ind w:firstLine="335"/>
              <w:jc w:val="both"/>
              <w:rPr>
                <w:rFonts w:ascii="Times New Roman" w:eastAsia="Times New Roman" w:hAnsi="Times New Roman" w:cs="Times New Roman"/>
                <w:sz w:val="24"/>
                <w:szCs w:val="24"/>
                <w:lang w:eastAsia="ru-RU"/>
              </w:rPr>
            </w:pPr>
            <w:r w:rsidRPr="00364828">
              <w:rPr>
                <w:rFonts w:ascii="Times New Roman" w:eastAsia="Times New Roman" w:hAnsi="Times New Roman" w:cs="Times New Roman"/>
                <w:sz w:val="24"/>
                <w:szCs w:val="24"/>
                <w:lang w:eastAsia="ru-RU"/>
              </w:rPr>
              <w:t>Изделие предназначено для детей</w:t>
            </w:r>
            <w:r w:rsidR="00436C9E" w:rsidRPr="00364828">
              <w:rPr>
                <w:rFonts w:ascii="Times New Roman" w:eastAsia="Times New Roman" w:hAnsi="Times New Roman" w:cs="Times New Roman"/>
                <w:sz w:val="24"/>
                <w:szCs w:val="24"/>
                <w:lang w:eastAsia="ru-RU"/>
              </w:rPr>
              <w:t xml:space="preserve"> дошкольного и </w:t>
            </w:r>
            <w:r w:rsidRPr="00364828">
              <w:rPr>
                <w:rFonts w:ascii="Times New Roman" w:eastAsia="Times New Roman" w:hAnsi="Times New Roman" w:cs="Times New Roman"/>
                <w:sz w:val="24"/>
                <w:szCs w:val="24"/>
                <w:lang w:eastAsia="ru-RU"/>
              </w:rPr>
              <w:t xml:space="preserve"> школьного возраста и служит для тренировки вестибулярного аппара</w:t>
            </w:r>
            <w:r w:rsidR="006B2186" w:rsidRPr="00364828">
              <w:rPr>
                <w:rFonts w:ascii="Times New Roman" w:eastAsia="Times New Roman" w:hAnsi="Times New Roman" w:cs="Times New Roman"/>
                <w:sz w:val="24"/>
                <w:szCs w:val="24"/>
                <w:lang w:eastAsia="ru-RU"/>
              </w:rPr>
              <w:t>та, лазания, ловкости, гибкости и</w:t>
            </w:r>
            <w:r w:rsidRPr="00364828">
              <w:rPr>
                <w:rFonts w:ascii="Times New Roman" w:eastAsia="Times New Roman" w:hAnsi="Times New Roman" w:cs="Times New Roman"/>
                <w:sz w:val="24"/>
                <w:szCs w:val="24"/>
                <w:lang w:eastAsia="ru-RU"/>
              </w:rPr>
              <w:t xml:space="preserve"> координации движения.</w:t>
            </w:r>
          </w:p>
          <w:p w:rsidR="00FD6CFF" w:rsidRPr="00364828" w:rsidRDefault="00FD6CFF" w:rsidP="007D2F68">
            <w:pPr>
              <w:spacing w:after="0" w:line="240" w:lineRule="auto"/>
              <w:ind w:firstLine="335"/>
              <w:jc w:val="both"/>
              <w:rPr>
                <w:rFonts w:ascii="Times New Roman" w:eastAsia="Times New Roman" w:hAnsi="Times New Roman" w:cs="Times New Roman"/>
                <w:sz w:val="24"/>
                <w:szCs w:val="24"/>
                <w:lang w:eastAsia="ru-RU"/>
              </w:rPr>
            </w:pPr>
            <w:r w:rsidRPr="00364828">
              <w:rPr>
                <w:rFonts w:ascii="Times New Roman" w:eastAsia="Times New Roman" w:hAnsi="Times New Roman" w:cs="Times New Roman"/>
                <w:sz w:val="24"/>
                <w:szCs w:val="24"/>
                <w:lang w:eastAsia="ru-RU"/>
              </w:rPr>
              <w:t xml:space="preserve">Комплекс состоит из </w:t>
            </w:r>
            <w:r w:rsidR="00E60E52" w:rsidRPr="00364828">
              <w:rPr>
                <w:rFonts w:ascii="Times New Roman" w:eastAsia="Times New Roman" w:hAnsi="Times New Roman" w:cs="Times New Roman"/>
                <w:sz w:val="24"/>
                <w:szCs w:val="24"/>
                <w:lang w:eastAsia="ru-RU"/>
              </w:rPr>
              <w:t xml:space="preserve">пяти </w:t>
            </w:r>
            <w:r w:rsidRPr="00364828">
              <w:rPr>
                <w:rFonts w:ascii="Times New Roman" w:eastAsia="Times New Roman" w:hAnsi="Times New Roman" w:cs="Times New Roman"/>
                <w:sz w:val="24"/>
                <w:szCs w:val="24"/>
                <w:lang w:eastAsia="ru-RU"/>
              </w:rPr>
              <w:t>площадок:</w:t>
            </w:r>
          </w:p>
          <w:p w:rsidR="006D030F" w:rsidRDefault="00AA4E8E" w:rsidP="007D2F68">
            <w:pPr>
              <w:tabs>
                <w:tab w:val="left" w:pos="1530"/>
              </w:tabs>
              <w:spacing w:after="0" w:line="240" w:lineRule="auto"/>
              <w:ind w:firstLine="335"/>
              <w:jc w:val="both"/>
              <w:rPr>
                <w:rFonts w:ascii="Times New Roman" w:hAnsi="Times New Roman"/>
                <w:sz w:val="24"/>
                <w:szCs w:val="24"/>
              </w:rPr>
            </w:pPr>
            <w:proofErr w:type="gramStart"/>
            <w:r w:rsidRPr="00364828">
              <w:rPr>
                <w:rFonts w:ascii="Times New Roman" w:eastAsia="Times New Roman" w:hAnsi="Times New Roman" w:cs="Times New Roman"/>
                <w:sz w:val="24"/>
                <w:szCs w:val="24"/>
                <w:lang w:eastAsia="ru-RU"/>
              </w:rPr>
              <w:t>- первая</w:t>
            </w:r>
            <w:r w:rsidR="00E60E52" w:rsidRPr="00364828">
              <w:rPr>
                <w:rFonts w:ascii="Times New Roman" w:eastAsia="Times New Roman" w:hAnsi="Times New Roman" w:cs="Times New Roman"/>
                <w:sz w:val="24"/>
                <w:szCs w:val="24"/>
                <w:lang w:eastAsia="ru-RU"/>
              </w:rPr>
              <w:t xml:space="preserve"> площадка</w:t>
            </w:r>
            <w:r w:rsidR="0034505B" w:rsidRPr="00364828">
              <w:rPr>
                <w:rFonts w:ascii="Times New Roman" w:eastAsia="Times New Roman" w:hAnsi="Times New Roman" w:cs="Times New Roman"/>
                <w:sz w:val="24"/>
                <w:szCs w:val="24"/>
                <w:lang w:eastAsia="ru-RU"/>
              </w:rPr>
              <w:t>,</w:t>
            </w:r>
            <w:r w:rsidR="0034505B" w:rsidRPr="00364828">
              <w:rPr>
                <w:rFonts w:ascii="Times New Roman" w:hAnsi="Times New Roman" w:cs="Times New Roman"/>
                <w:sz w:val="24"/>
                <w:szCs w:val="24"/>
              </w:rPr>
              <w:t xml:space="preserve"> </w:t>
            </w:r>
            <w:r w:rsidR="00E60E52" w:rsidRPr="00364828">
              <w:rPr>
                <w:rFonts w:ascii="Times New Roman" w:hAnsi="Times New Roman" w:cs="Times New Roman"/>
                <w:sz w:val="24"/>
                <w:szCs w:val="24"/>
              </w:rPr>
              <w:t>с крышей</w:t>
            </w:r>
            <w:r w:rsidR="0034505B" w:rsidRPr="00364828">
              <w:rPr>
                <w:rFonts w:ascii="Times New Roman" w:hAnsi="Times New Roman" w:cs="Times New Roman"/>
                <w:sz w:val="24"/>
                <w:szCs w:val="24"/>
              </w:rPr>
              <w:t>,</w:t>
            </w:r>
            <w:r w:rsidR="00E60E52" w:rsidRPr="00364828">
              <w:rPr>
                <w:rFonts w:ascii="Times New Roman" w:hAnsi="Times New Roman" w:cs="Times New Roman"/>
                <w:sz w:val="24"/>
                <w:szCs w:val="24"/>
              </w:rPr>
              <w:t xml:space="preserve"> должна иметь </w:t>
            </w:r>
            <w:r w:rsidR="0034505B" w:rsidRPr="00364828">
              <w:rPr>
                <w:rFonts w:ascii="Times New Roman" w:hAnsi="Times New Roman" w:cs="Times New Roman"/>
                <w:sz w:val="24"/>
                <w:szCs w:val="24"/>
              </w:rPr>
              <w:t xml:space="preserve">размеры не менее: длина – 1000 мм, ширина – 1000 мм, высота – </w:t>
            </w:r>
            <w:r w:rsidR="00E60E52" w:rsidRPr="00364828">
              <w:rPr>
                <w:rFonts w:ascii="Times New Roman" w:hAnsi="Times New Roman" w:cs="Times New Roman"/>
                <w:sz w:val="24"/>
                <w:szCs w:val="24"/>
              </w:rPr>
              <w:t>3800</w:t>
            </w:r>
            <w:r w:rsidR="0034505B" w:rsidRPr="00364828">
              <w:rPr>
                <w:rFonts w:ascii="Times New Roman" w:hAnsi="Times New Roman" w:cs="Times New Roman"/>
                <w:sz w:val="24"/>
                <w:szCs w:val="24"/>
              </w:rPr>
              <w:t xml:space="preserve"> мм. </w:t>
            </w:r>
            <w:proofErr w:type="gramEnd"/>
            <w:r w:rsidR="006D030F" w:rsidRPr="004D1AA5">
              <w:rPr>
                <w:rFonts w:ascii="Times New Roman" w:hAnsi="Times New Roman"/>
                <w:sz w:val="24"/>
                <w:szCs w:val="24"/>
              </w:rPr>
              <w:t xml:space="preserve">Высота </w:t>
            </w:r>
            <w:r w:rsidR="006D030F">
              <w:rPr>
                <w:rFonts w:ascii="Times New Roman" w:hAnsi="Times New Roman"/>
                <w:sz w:val="24"/>
                <w:szCs w:val="24"/>
              </w:rPr>
              <w:t>платформы площадки</w:t>
            </w:r>
            <w:r w:rsidR="006D030F" w:rsidRPr="004D1AA5">
              <w:rPr>
                <w:rFonts w:ascii="Times New Roman" w:hAnsi="Times New Roman"/>
                <w:sz w:val="24"/>
                <w:szCs w:val="24"/>
              </w:rPr>
              <w:t xml:space="preserve"> </w:t>
            </w:r>
            <w:r w:rsidR="006D030F">
              <w:rPr>
                <w:rFonts w:ascii="Times New Roman" w:eastAsia="Times New Roman" w:hAnsi="Times New Roman" w:cs="Times New Roman"/>
                <w:sz w:val="24"/>
                <w:szCs w:val="24"/>
                <w:lang w:eastAsia="ru-RU"/>
              </w:rPr>
              <w:t xml:space="preserve">над </w:t>
            </w:r>
            <w:r w:rsidR="006D030F" w:rsidRPr="005A1BEB">
              <w:rPr>
                <w:rFonts w:ascii="Times New Roman" w:eastAsia="Times New Roman" w:hAnsi="Times New Roman" w:cs="Times New Roman"/>
                <w:sz w:val="24"/>
                <w:szCs w:val="24"/>
                <w:lang w:eastAsia="ru-RU"/>
              </w:rPr>
              <w:t xml:space="preserve"> </w:t>
            </w:r>
            <w:r w:rsidR="006D030F">
              <w:rPr>
                <w:rFonts w:ascii="Times New Roman" w:eastAsia="Times New Roman" w:hAnsi="Times New Roman" w:cs="Times New Roman"/>
                <w:sz w:val="24"/>
                <w:szCs w:val="24"/>
                <w:lang w:eastAsia="ru-RU"/>
              </w:rPr>
              <w:t xml:space="preserve">поверхностью </w:t>
            </w:r>
            <w:proofErr w:type="spellStart"/>
            <w:r w:rsidR="006D030F">
              <w:rPr>
                <w:rFonts w:ascii="Times New Roman" w:eastAsia="Times New Roman" w:hAnsi="Times New Roman" w:cs="Times New Roman"/>
                <w:sz w:val="24"/>
                <w:szCs w:val="24"/>
                <w:lang w:eastAsia="ru-RU"/>
              </w:rPr>
              <w:t>ударопоглощающего</w:t>
            </w:r>
            <w:proofErr w:type="spellEnd"/>
            <w:r w:rsidR="006D030F">
              <w:rPr>
                <w:rFonts w:ascii="Times New Roman" w:eastAsia="Times New Roman" w:hAnsi="Times New Roman" w:cs="Times New Roman"/>
                <w:sz w:val="24"/>
                <w:szCs w:val="24"/>
                <w:lang w:eastAsia="ru-RU"/>
              </w:rPr>
              <w:t xml:space="preserve"> покрытия </w:t>
            </w:r>
            <w:r w:rsidR="006D030F">
              <w:rPr>
                <w:rFonts w:ascii="Times New Roman" w:hAnsi="Times New Roman"/>
                <w:sz w:val="24"/>
                <w:szCs w:val="24"/>
              </w:rPr>
              <w:t>составляет не менее 1200 мм, и не более 1250 мм.</w:t>
            </w:r>
            <w:r w:rsidR="006D030F">
              <w:t xml:space="preserve"> </w:t>
            </w:r>
            <w:r w:rsidR="006D030F">
              <w:rPr>
                <w:rFonts w:ascii="Times New Roman" w:hAnsi="Times New Roman" w:cs="Times New Roman"/>
                <w:sz w:val="24"/>
                <w:szCs w:val="24"/>
              </w:rPr>
              <w:t>Основание крыши изготовлено из водостойкой фанеры, толщиной не менее 18 мм, скаты крыши - из водостойкой фанеры, толщиной не менее 9 мм.</w:t>
            </w:r>
            <w:r w:rsidR="006D030F">
              <w:rPr>
                <w:rFonts w:ascii="Times New Roman" w:hAnsi="Times New Roman" w:cs="Times New Roman"/>
                <w:sz w:val="24"/>
                <w:szCs w:val="24"/>
              </w:rPr>
              <w:t xml:space="preserve"> </w:t>
            </w:r>
            <w:r w:rsidR="006D030F" w:rsidRPr="006D030F">
              <w:rPr>
                <w:rFonts w:ascii="Times New Roman" w:hAnsi="Times New Roman"/>
                <w:sz w:val="24"/>
                <w:szCs w:val="24"/>
              </w:rPr>
              <w:t xml:space="preserve">Ограждение площадки, имеет размеры не менее: длина – 950 мм, высота – 720 мм, изготовлено из водостойкой фанеры, толщиной не менее 18 мм.  </w:t>
            </w:r>
            <w:r w:rsidR="006D030F">
              <w:rPr>
                <w:rFonts w:ascii="Times New Roman" w:hAnsi="Times New Roman"/>
                <w:sz w:val="24"/>
                <w:szCs w:val="24"/>
              </w:rPr>
              <w:t>Площадка оборудована горкой и лестницей.</w:t>
            </w:r>
          </w:p>
          <w:p w:rsidR="006D030F" w:rsidRDefault="006D030F" w:rsidP="007D2F68">
            <w:pPr>
              <w:spacing w:after="0" w:line="240" w:lineRule="auto"/>
              <w:ind w:firstLine="3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Горка </w:t>
            </w:r>
            <w:r>
              <w:rPr>
                <w:rFonts w:ascii="Times New Roman" w:eastAsia="Times New Roman" w:hAnsi="Times New Roman" w:cs="Times New Roman"/>
                <w:sz w:val="24"/>
                <w:szCs w:val="24"/>
                <w:lang w:eastAsia="ru-RU"/>
              </w:rPr>
              <w:t>должна иметь габаритные</w:t>
            </w:r>
            <w:r w:rsidRPr="005A1BEB">
              <w:rPr>
                <w:rFonts w:ascii="Times New Roman" w:eastAsia="Times New Roman" w:hAnsi="Times New Roman" w:cs="Times New Roman"/>
                <w:sz w:val="24"/>
                <w:szCs w:val="24"/>
                <w:lang w:eastAsia="ru-RU"/>
              </w:rPr>
              <w:t xml:space="preserve"> размер</w:t>
            </w:r>
            <w:r>
              <w:rPr>
                <w:rFonts w:ascii="Times New Roman" w:eastAsia="Times New Roman" w:hAnsi="Times New Roman" w:cs="Times New Roman"/>
                <w:sz w:val="24"/>
                <w:szCs w:val="24"/>
                <w:lang w:eastAsia="ru-RU"/>
              </w:rPr>
              <w:t xml:space="preserve">ы не менее: длина – 2240 мм, </w:t>
            </w:r>
            <w:r w:rsidRPr="005A1BEB">
              <w:rPr>
                <w:rFonts w:ascii="Times New Roman" w:eastAsia="Times New Roman" w:hAnsi="Times New Roman" w:cs="Times New Roman"/>
                <w:sz w:val="24"/>
                <w:szCs w:val="24"/>
                <w:lang w:eastAsia="ru-RU"/>
              </w:rPr>
              <w:t xml:space="preserve">ширина – </w:t>
            </w:r>
            <w:r>
              <w:rPr>
                <w:rFonts w:ascii="Times New Roman" w:eastAsia="Times New Roman" w:hAnsi="Times New Roman" w:cs="Times New Roman"/>
                <w:sz w:val="24"/>
                <w:szCs w:val="24"/>
                <w:lang w:eastAsia="ru-RU"/>
              </w:rPr>
              <w:t>695</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мм, высота – 1990</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мм,</w:t>
            </w:r>
            <w:r w:rsidRPr="005A1BEB">
              <w:rPr>
                <w:rFonts w:ascii="Times New Roman" w:eastAsia="Times New Roman" w:hAnsi="Times New Roman" w:cs="Times New Roman"/>
                <w:sz w:val="24"/>
                <w:szCs w:val="24"/>
                <w:lang w:eastAsia="ru-RU"/>
              </w:rPr>
              <w:t xml:space="preserve"> стартовый участок горки находится на высоте не </w:t>
            </w:r>
            <w:r>
              <w:rPr>
                <w:rFonts w:ascii="Times New Roman" w:eastAsia="Times New Roman" w:hAnsi="Times New Roman" w:cs="Times New Roman"/>
                <w:sz w:val="24"/>
                <w:szCs w:val="24"/>
                <w:lang w:eastAsia="ru-RU"/>
              </w:rPr>
              <w:t>менее</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115</w:t>
            </w:r>
            <w:r w:rsidRPr="005A1BEB">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мм, и не более 120</w:t>
            </w:r>
            <w:r w:rsidRPr="00873213">
              <w:rPr>
                <w:rFonts w:ascii="Times New Roman" w:eastAsia="Times New Roman" w:hAnsi="Times New Roman" w:cs="Times New Roman"/>
                <w:sz w:val="24"/>
                <w:szCs w:val="24"/>
                <w:lang w:eastAsia="ru-RU"/>
              </w:rPr>
              <w:t xml:space="preserve">0 </w:t>
            </w:r>
            <w:r>
              <w:rPr>
                <w:rFonts w:ascii="Times New Roman" w:eastAsia="Times New Roman" w:hAnsi="Times New Roman" w:cs="Times New Roman"/>
                <w:sz w:val="24"/>
                <w:szCs w:val="24"/>
                <w:lang w:eastAsia="ru-RU"/>
              </w:rPr>
              <w:t xml:space="preserve">мм, </w:t>
            </w:r>
            <w:r w:rsidRPr="005A1BEB">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поверхности покрытия площадки</w:t>
            </w:r>
            <w:r w:rsidRPr="005A1BEB">
              <w:rPr>
                <w:rFonts w:ascii="Times New Roman" w:eastAsia="Times New Roman" w:hAnsi="Times New Roman" w:cs="Times New Roman"/>
                <w:sz w:val="24"/>
                <w:szCs w:val="24"/>
                <w:lang w:eastAsia="ru-RU"/>
              </w:rPr>
              <w:t xml:space="preserve">. Скат горки выполнен из цельного листа нержавеющей стали, толщиной не менее </w:t>
            </w:r>
            <w:r>
              <w:rPr>
                <w:rFonts w:ascii="Times New Roman" w:eastAsia="Times New Roman" w:hAnsi="Times New Roman" w:cs="Times New Roman"/>
                <w:sz w:val="24"/>
                <w:szCs w:val="24"/>
                <w:lang w:eastAsia="ru-RU"/>
              </w:rPr>
              <w:t>1,5</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мм,</w:t>
            </w:r>
            <w:r w:rsidRPr="005A1BEB">
              <w:rPr>
                <w:rFonts w:ascii="Times New Roman" w:eastAsia="Times New Roman" w:hAnsi="Times New Roman" w:cs="Times New Roman"/>
                <w:sz w:val="24"/>
                <w:szCs w:val="24"/>
                <w:lang w:eastAsia="ru-RU"/>
              </w:rPr>
              <w:t xml:space="preserve"> оснащен бортами из березовой </w:t>
            </w:r>
            <w:r>
              <w:rPr>
                <w:rFonts w:ascii="Times New Roman" w:eastAsia="Times New Roman" w:hAnsi="Times New Roman" w:cs="Times New Roman"/>
                <w:sz w:val="24"/>
                <w:szCs w:val="24"/>
                <w:lang w:eastAsia="ru-RU"/>
              </w:rPr>
              <w:t>водостойкой</w:t>
            </w:r>
            <w:r w:rsidRPr="005A1BEB">
              <w:rPr>
                <w:rFonts w:ascii="Times New Roman" w:eastAsia="Times New Roman" w:hAnsi="Times New Roman" w:cs="Times New Roman"/>
                <w:sz w:val="24"/>
                <w:szCs w:val="24"/>
                <w:lang w:eastAsia="ru-RU"/>
              </w:rPr>
              <w:t xml:space="preserve"> фанеры, высотой не менее </w:t>
            </w:r>
            <w:r>
              <w:rPr>
                <w:rFonts w:ascii="Times New Roman" w:eastAsia="Times New Roman" w:hAnsi="Times New Roman" w:cs="Times New Roman"/>
                <w:sz w:val="24"/>
                <w:szCs w:val="24"/>
                <w:lang w:eastAsia="ru-RU"/>
              </w:rPr>
              <w:t>170</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мм, от ската до верхней части борта, </w:t>
            </w:r>
            <w:r w:rsidRPr="005A1BEB">
              <w:rPr>
                <w:rFonts w:ascii="Times New Roman" w:eastAsia="Times New Roman" w:hAnsi="Times New Roman" w:cs="Times New Roman"/>
                <w:sz w:val="24"/>
                <w:szCs w:val="24"/>
                <w:lang w:eastAsia="ru-RU"/>
              </w:rPr>
              <w:t>и толщиной не менее 18 мм. Также горк</w:t>
            </w:r>
            <w:r>
              <w:rPr>
                <w:rFonts w:ascii="Times New Roman" w:eastAsia="Times New Roman" w:hAnsi="Times New Roman" w:cs="Times New Roman"/>
                <w:sz w:val="24"/>
                <w:szCs w:val="24"/>
                <w:lang w:eastAsia="ru-RU"/>
              </w:rPr>
              <w:t>а</w:t>
            </w:r>
            <w:r w:rsidRPr="005A1BEB">
              <w:rPr>
                <w:rFonts w:ascii="Times New Roman" w:eastAsia="Times New Roman" w:hAnsi="Times New Roman" w:cs="Times New Roman"/>
                <w:sz w:val="24"/>
                <w:szCs w:val="24"/>
                <w:lang w:eastAsia="ru-RU"/>
              </w:rPr>
              <w:t xml:space="preserve"> име</w:t>
            </w:r>
            <w:r>
              <w:rPr>
                <w:rFonts w:ascii="Times New Roman" w:eastAsia="Times New Roman" w:hAnsi="Times New Roman" w:cs="Times New Roman"/>
                <w:sz w:val="24"/>
                <w:szCs w:val="24"/>
                <w:lang w:eastAsia="ru-RU"/>
              </w:rPr>
              <w:t>е</w:t>
            </w:r>
            <w:r w:rsidRPr="005A1BEB">
              <w:rPr>
                <w:rFonts w:ascii="Times New Roman" w:eastAsia="Times New Roman" w:hAnsi="Times New Roman" w:cs="Times New Roman"/>
                <w:sz w:val="24"/>
                <w:szCs w:val="24"/>
                <w:lang w:eastAsia="ru-RU"/>
              </w:rPr>
              <w:t>т защитную перекладину,</w:t>
            </w:r>
            <w:r>
              <w:rPr>
                <w:rFonts w:ascii="Times New Roman" w:eastAsia="Times New Roman" w:hAnsi="Times New Roman" w:cs="Times New Roman"/>
                <w:sz w:val="24"/>
                <w:szCs w:val="24"/>
                <w:lang w:eastAsia="ru-RU"/>
              </w:rPr>
              <w:t xml:space="preserve"> изготовленную</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 металлической трубы, диаметром не менее 26,8 мм, </w:t>
            </w:r>
            <w:r w:rsidRPr="005A1BEB">
              <w:rPr>
                <w:rFonts w:ascii="Times New Roman" w:eastAsia="Times New Roman" w:hAnsi="Times New Roman" w:cs="Times New Roman"/>
                <w:sz w:val="24"/>
                <w:szCs w:val="24"/>
                <w:lang w:eastAsia="ru-RU"/>
              </w:rPr>
              <w:t xml:space="preserve">которую устанавливают на высоте не менее </w:t>
            </w:r>
            <w:r>
              <w:rPr>
                <w:rFonts w:ascii="Times New Roman" w:eastAsia="Times New Roman" w:hAnsi="Times New Roman" w:cs="Times New Roman"/>
                <w:sz w:val="24"/>
                <w:szCs w:val="24"/>
                <w:lang w:eastAsia="ru-RU"/>
              </w:rPr>
              <w:t>600</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мм,</w:t>
            </w:r>
            <w:r w:rsidRPr="005A1BEB">
              <w:rPr>
                <w:rFonts w:ascii="Times New Roman" w:eastAsia="Times New Roman" w:hAnsi="Times New Roman" w:cs="Times New Roman"/>
                <w:sz w:val="24"/>
                <w:szCs w:val="24"/>
                <w:lang w:eastAsia="ru-RU"/>
              </w:rPr>
              <w:t xml:space="preserve"> и не более 900 мм от уровня пола стартового участка горки. </w:t>
            </w:r>
            <w:r>
              <w:rPr>
                <w:rFonts w:ascii="Times New Roman" w:eastAsia="Times New Roman" w:hAnsi="Times New Roman" w:cs="Times New Roman"/>
                <w:sz w:val="24"/>
                <w:szCs w:val="24"/>
                <w:lang w:eastAsia="ru-RU"/>
              </w:rPr>
              <w:t>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3D0203">
              <w:rPr>
                <w:rFonts w:ascii="Arial" w:eastAsia="SimSun" w:hAnsi="Arial" w:cs="Arial"/>
                <w:color w:val="FF0000"/>
                <w:sz w:val="18"/>
                <w:szCs w:val="18"/>
                <w:lang w:eastAsia="zh-CN"/>
              </w:rPr>
              <w:t xml:space="preserve"> </w:t>
            </w:r>
            <w:r w:rsidRPr="003D0203">
              <w:rPr>
                <w:rFonts w:ascii="Times New Roman" w:eastAsia="Times New Roman" w:hAnsi="Times New Roman" w:cs="Times New Roman"/>
                <w:sz w:val="24"/>
                <w:szCs w:val="24"/>
                <w:lang w:eastAsia="ru-RU"/>
              </w:rPr>
              <w:t xml:space="preserve">Средний угол наклона участка скольжения не должен превышать 40°. Высота конечного участка горки </w:t>
            </w:r>
            <w:r>
              <w:rPr>
                <w:rFonts w:ascii="Times New Roman" w:eastAsia="Times New Roman" w:hAnsi="Times New Roman" w:cs="Times New Roman"/>
                <w:sz w:val="24"/>
                <w:szCs w:val="24"/>
                <w:lang w:eastAsia="ru-RU"/>
              </w:rPr>
              <w:t>над</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поверхностью покрытия площадки должна быть не более 200 мм.</w:t>
            </w:r>
          </w:p>
          <w:p w:rsidR="006D030F" w:rsidRDefault="006D030F" w:rsidP="007D2F68">
            <w:pPr>
              <w:spacing w:after="0" w:line="240" w:lineRule="auto"/>
              <w:ind w:firstLine="335"/>
              <w:jc w:val="both"/>
              <w:rPr>
                <w:rFonts w:ascii="Times New Roman" w:hAnsi="Times New Roman" w:cs="Times New Roman"/>
                <w:sz w:val="24"/>
                <w:szCs w:val="24"/>
              </w:rPr>
            </w:pPr>
            <w:r w:rsidRPr="006D030F">
              <w:rPr>
                <w:rFonts w:ascii="Times New Roman" w:hAnsi="Times New Roman" w:cs="Times New Roman"/>
                <w:sz w:val="24"/>
                <w:szCs w:val="24"/>
              </w:rPr>
              <w:t xml:space="preserve">Лестница </w:t>
            </w:r>
            <w:r>
              <w:rPr>
                <w:rFonts w:ascii="Times New Roman" w:hAnsi="Times New Roman" w:cs="Times New Roman"/>
                <w:sz w:val="24"/>
                <w:szCs w:val="24"/>
              </w:rPr>
              <w:t>должна быть изготовлена</w:t>
            </w:r>
            <w:r w:rsidRPr="005A089C">
              <w:rPr>
                <w:rFonts w:ascii="Times New Roman" w:hAnsi="Times New Roman" w:cs="Times New Roman"/>
                <w:sz w:val="24"/>
                <w:szCs w:val="24"/>
              </w:rPr>
              <w:t xml:space="preserve"> из: стойки вертикальные – клееный брус, сечением не менее 100*100 </w:t>
            </w:r>
            <w:r>
              <w:rPr>
                <w:rFonts w:ascii="Times New Roman" w:hAnsi="Times New Roman" w:cs="Times New Roman"/>
                <w:sz w:val="24"/>
                <w:szCs w:val="24"/>
              </w:rPr>
              <w:t>мм,</w:t>
            </w:r>
            <w:r w:rsidRPr="005A089C">
              <w:rPr>
                <w:rFonts w:ascii="Times New Roman" w:hAnsi="Times New Roman" w:cs="Times New Roman"/>
                <w:sz w:val="24"/>
                <w:szCs w:val="24"/>
              </w:rPr>
              <w:t xml:space="preserve"> основание – из калиброванного пиломатериала, толщиной не менее 40 </w:t>
            </w:r>
            <w:r>
              <w:rPr>
                <w:rFonts w:ascii="Times New Roman" w:hAnsi="Times New Roman" w:cs="Times New Roman"/>
                <w:sz w:val="24"/>
                <w:szCs w:val="24"/>
              </w:rPr>
              <w:t>мм,</w:t>
            </w:r>
            <w:r w:rsidRPr="005A089C">
              <w:rPr>
                <w:rFonts w:ascii="Times New Roman" w:hAnsi="Times New Roman" w:cs="Times New Roman"/>
                <w:sz w:val="24"/>
                <w:szCs w:val="24"/>
              </w:rPr>
              <w:t xml:space="preserve"> перила – из калиброванного пи</w:t>
            </w:r>
            <w:r>
              <w:rPr>
                <w:rFonts w:ascii="Times New Roman" w:hAnsi="Times New Roman" w:cs="Times New Roman"/>
                <w:sz w:val="24"/>
                <w:szCs w:val="24"/>
              </w:rPr>
              <w:t>ломатериала, толщиной не менее 4</w:t>
            </w:r>
            <w:r w:rsidRPr="005A089C">
              <w:rPr>
                <w:rFonts w:ascii="Times New Roman" w:hAnsi="Times New Roman" w:cs="Times New Roman"/>
                <w:sz w:val="24"/>
                <w:szCs w:val="24"/>
              </w:rPr>
              <w:t>0 мм.</w:t>
            </w:r>
            <w:r>
              <w:rPr>
                <w:rFonts w:ascii="Times New Roman" w:hAnsi="Times New Roman" w:cs="Times New Roman"/>
                <w:sz w:val="24"/>
                <w:szCs w:val="24"/>
              </w:rPr>
              <w:t xml:space="preserve">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w:t>
            </w:r>
            <w:r>
              <w:rPr>
                <w:rFonts w:ascii="Times New Roman" w:hAnsi="Times New Roman" w:cs="Times New Roman"/>
                <w:sz w:val="24"/>
                <w:szCs w:val="24"/>
              </w:rPr>
              <w:lastRenderedPageBreak/>
              <w:t xml:space="preserve">Лестница </w:t>
            </w:r>
            <w:proofErr w:type="gramStart"/>
            <w:r>
              <w:rPr>
                <w:rFonts w:ascii="Times New Roman" w:hAnsi="Times New Roman" w:cs="Times New Roman"/>
                <w:sz w:val="24"/>
                <w:szCs w:val="24"/>
              </w:rPr>
              <w:t>должна</w:t>
            </w:r>
            <w:proofErr w:type="gramEnd"/>
            <w:r>
              <w:rPr>
                <w:rFonts w:ascii="Times New Roman" w:hAnsi="Times New Roman" w:cs="Times New Roman"/>
                <w:sz w:val="24"/>
                <w:szCs w:val="24"/>
              </w:rPr>
              <w:t xml:space="preserve">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6D030F" w:rsidRDefault="00E60E52" w:rsidP="007D2F68">
            <w:pPr>
              <w:spacing w:after="0" w:line="240" w:lineRule="auto"/>
              <w:ind w:firstLine="335"/>
              <w:jc w:val="both"/>
              <w:rPr>
                <w:rFonts w:ascii="Times New Roman" w:hAnsi="Times New Roman"/>
                <w:sz w:val="24"/>
                <w:szCs w:val="24"/>
              </w:rPr>
            </w:pPr>
            <w:proofErr w:type="gramStart"/>
            <w:r w:rsidRPr="00364828">
              <w:rPr>
                <w:rFonts w:ascii="Times New Roman" w:hAnsi="Times New Roman" w:cs="Times New Roman"/>
                <w:sz w:val="24"/>
                <w:szCs w:val="24"/>
              </w:rPr>
              <w:t xml:space="preserve">- вторая площадка, с крышей, </w:t>
            </w:r>
            <w:r w:rsidR="006D030F" w:rsidRPr="00364828">
              <w:rPr>
                <w:rFonts w:ascii="Times New Roman" w:hAnsi="Times New Roman" w:cs="Times New Roman"/>
                <w:sz w:val="24"/>
                <w:szCs w:val="24"/>
              </w:rPr>
              <w:t>должна иметь размеры не менее: длина – 1000 мм, ширина – 1000 мм, высота – 3800 мм.</w:t>
            </w:r>
            <w:proofErr w:type="gramEnd"/>
            <w:r w:rsidR="006D030F" w:rsidRPr="00364828">
              <w:rPr>
                <w:rFonts w:ascii="Times New Roman" w:hAnsi="Times New Roman" w:cs="Times New Roman"/>
                <w:sz w:val="24"/>
                <w:szCs w:val="24"/>
              </w:rPr>
              <w:t xml:space="preserve"> </w:t>
            </w:r>
            <w:r w:rsidR="006D030F" w:rsidRPr="004D1AA5">
              <w:rPr>
                <w:rFonts w:ascii="Times New Roman" w:hAnsi="Times New Roman"/>
                <w:sz w:val="24"/>
                <w:szCs w:val="24"/>
              </w:rPr>
              <w:t xml:space="preserve">Высота </w:t>
            </w:r>
            <w:r w:rsidR="006D030F">
              <w:rPr>
                <w:rFonts w:ascii="Times New Roman" w:hAnsi="Times New Roman"/>
                <w:sz w:val="24"/>
                <w:szCs w:val="24"/>
              </w:rPr>
              <w:t>платформы площадки</w:t>
            </w:r>
            <w:r w:rsidR="006D030F" w:rsidRPr="004D1AA5">
              <w:rPr>
                <w:rFonts w:ascii="Times New Roman" w:hAnsi="Times New Roman"/>
                <w:sz w:val="24"/>
                <w:szCs w:val="24"/>
              </w:rPr>
              <w:t xml:space="preserve"> </w:t>
            </w:r>
            <w:r w:rsidR="006D030F">
              <w:rPr>
                <w:rFonts w:ascii="Times New Roman" w:eastAsia="Times New Roman" w:hAnsi="Times New Roman" w:cs="Times New Roman"/>
                <w:sz w:val="24"/>
                <w:szCs w:val="24"/>
                <w:lang w:eastAsia="ru-RU"/>
              </w:rPr>
              <w:t xml:space="preserve">над </w:t>
            </w:r>
            <w:r w:rsidR="006D030F" w:rsidRPr="005A1BEB">
              <w:rPr>
                <w:rFonts w:ascii="Times New Roman" w:eastAsia="Times New Roman" w:hAnsi="Times New Roman" w:cs="Times New Roman"/>
                <w:sz w:val="24"/>
                <w:szCs w:val="24"/>
                <w:lang w:eastAsia="ru-RU"/>
              </w:rPr>
              <w:t xml:space="preserve"> </w:t>
            </w:r>
            <w:r w:rsidR="006D030F">
              <w:rPr>
                <w:rFonts w:ascii="Times New Roman" w:eastAsia="Times New Roman" w:hAnsi="Times New Roman" w:cs="Times New Roman"/>
                <w:sz w:val="24"/>
                <w:szCs w:val="24"/>
                <w:lang w:eastAsia="ru-RU"/>
              </w:rPr>
              <w:t xml:space="preserve">поверхностью </w:t>
            </w:r>
            <w:proofErr w:type="spellStart"/>
            <w:r w:rsidR="006D030F">
              <w:rPr>
                <w:rFonts w:ascii="Times New Roman" w:eastAsia="Times New Roman" w:hAnsi="Times New Roman" w:cs="Times New Roman"/>
                <w:sz w:val="24"/>
                <w:szCs w:val="24"/>
                <w:lang w:eastAsia="ru-RU"/>
              </w:rPr>
              <w:t>ударопоглощающего</w:t>
            </w:r>
            <w:proofErr w:type="spellEnd"/>
            <w:r w:rsidR="006D030F">
              <w:rPr>
                <w:rFonts w:ascii="Times New Roman" w:eastAsia="Times New Roman" w:hAnsi="Times New Roman" w:cs="Times New Roman"/>
                <w:sz w:val="24"/>
                <w:szCs w:val="24"/>
                <w:lang w:eastAsia="ru-RU"/>
              </w:rPr>
              <w:t xml:space="preserve"> покрытия </w:t>
            </w:r>
            <w:r w:rsidR="006D030F">
              <w:rPr>
                <w:rFonts w:ascii="Times New Roman" w:hAnsi="Times New Roman"/>
                <w:sz w:val="24"/>
                <w:szCs w:val="24"/>
              </w:rPr>
              <w:t>составляет не менее 1200 мм, и не более 1250 мм.</w:t>
            </w:r>
            <w:r w:rsidR="006D030F">
              <w:t xml:space="preserve"> </w:t>
            </w:r>
            <w:r w:rsidR="006D030F">
              <w:rPr>
                <w:rFonts w:ascii="Times New Roman" w:hAnsi="Times New Roman" w:cs="Times New Roman"/>
                <w:sz w:val="24"/>
                <w:szCs w:val="24"/>
              </w:rPr>
              <w:t xml:space="preserve">Основание крыши изготовлено из водостойкой фанеры, толщиной не менее 18 мм, скаты крыши - из водостойкой фанеры, толщиной не менее 9 мм. </w:t>
            </w:r>
            <w:r w:rsidR="006D030F" w:rsidRPr="006D030F">
              <w:rPr>
                <w:rFonts w:ascii="Times New Roman" w:hAnsi="Times New Roman"/>
                <w:sz w:val="24"/>
                <w:szCs w:val="24"/>
              </w:rPr>
              <w:t xml:space="preserve">Ограждение площадки, имеет размеры не менее: длина – 950 мм, высота – 720 мм, изготовлено из водостойкой фанеры, толщиной не менее 18 мм.  </w:t>
            </w:r>
          </w:p>
          <w:p w:rsidR="00635059" w:rsidRDefault="00E60E52" w:rsidP="007D2F68">
            <w:pPr>
              <w:spacing w:after="0" w:line="240" w:lineRule="auto"/>
              <w:ind w:firstLine="335"/>
              <w:jc w:val="both"/>
              <w:rPr>
                <w:rFonts w:ascii="Times New Roman" w:hAnsi="Times New Roman" w:cs="Times New Roman"/>
                <w:sz w:val="24"/>
                <w:szCs w:val="24"/>
              </w:rPr>
            </w:pPr>
            <w:r w:rsidRPr="00364828">
              <w:rPr>
                <w:rFonts w:ascii="Times New Roman" w:hAnsi="Times New Roman" w:cs="Times New Roman"/>
                <w:sz w:val="24"/>
                <w:szCs w:val="24"/>
              </w:rPr>
              <w:t xml:space="preserve">Первая и вторая площадки должны быть соединены между собой при помощи </w:t>
            </w:r>
            <w:r w:rsidR="00635059" w:rsidRPr="00B641E7">
              <w:rPr>
                <w:rFonts w:ascii="Times New Roman" w:hAnsi="Times New Roman" w:cs="Times New Roman"/>
                <w:sz w:val="24"/>
                <w:szCs w:val="24"/>
              </w:rPr>
              <w:t xml:space="preserve">канатного подвесного </w:t>
            </w:r>
            <w:r w:rsidR="00635059">
              <w:rPr>
                <w:rFonts w:ascii="Times New Roman" w:hAnsi="Times New Roman" w:cs="Times New Roman"/>
                <w:sz w:val="24"/>
                <w:szCs w:val="24"/>
              </w:rPr>
              <w:t>моста</w:t>
            </w:r>
            <w:r w:rsidR="00635059" w:rsidRPr="00B641E7">
              <w:rPr>
                <w:rFonts w:ascii="Times New Roman" w:hAnsi="Times New Roman" w:cs="Times New Roman"/>
                <w:sz w:val="24"/>
                <w:szCs w:val="24"/>
              </w:rPr>
              <w:t xml:space="preserve">, имеет </w:t>
            </w:r>
            <w:r w:rsidR="00635059">
              <w:rPr>
                <w:rFonts w:ascii="Times New Roman" w:hAnsi="Times New Roman" w:cs="Times New Roman"/>
                <w:sz w:val="24"/>
                <w:szCs w:val="24"/>
              </w:rPr>
              <w:t>габаритные</w:t>
            </w:r>
            <w:r w:rsidR="00635059" w:rsidRPr="00B641E7">
              <w:rPr>
                <w:rFonts w:ascii="Times New Roman" w:hAnsi="Times New Roman" w:cs="Times New Roman"/>
                <w:sz w:val="24"/>
                <w:szCs w:val="24"/>
              </w:rPr>
              <w:t xml:space="preserve"> размеры не менее: длина – 1500 </w:t>
            </w:r>
            <w:r w:rsidR="00635059">
              <w:rPr>
                <w:rFonts w:ascii="Times New Roman" w:hAnsi="Times New Roman" w:cs="Times New Roman"/>
                <w:sz w:val="24"/>
                <w:szCs w:val="24"/>
              </w:rPr>
              <w:t>мм,</w:t>
            </w:r>
            <w:r w:rsidR="00635059" w:rsidRPr="00B641E7">
              <w:rPr>
                <w:rFonts w:ascii="Times New Roman" w:hAnsi="Times New Roman" w:cs="Times New Roman"/>
                <w:sz w:val="24"/>
                <w:szCs w:val="24"/>
              </w:rPr>
              <w:t xml:space="preserve"> ширина – </w:t>
            </w:r>
            <w:r w:rsidR="00635059">
              <w:rPr>
                <w:rFonts w:ascii="Times New Roman" w:hAnsi="Times New Roman" w:cs="Times New Roman"/>
                <w:sz w:val="24"/>
                <w:szCs w:val="24"/>
              </w:rPr>
              <w:t>1000</w:t>
            </w:r>
            <w:r w:rsidR="00635059" w:rsidRPr="00B641E7">
              <w:rPr>
                <w:rFonts w:ascii="Times New Roman" w:hAnsi="Times New Roman" w:cs="Times New Roman"/>
                <w:sz w:val="24"/>
                <w:szCs w:val="24"/>
              </w:rPr>
              <w:t xml:space="preserve"> </w:t>
            </w:r>
            <w:r w:rsidR="00635059">
              <w:rPr>
                <w:rFonts w:ascii="Times New Roman" w:hAnsi="Times New Roman" w:cs="Times New Roman"/>
                <w:sz w:val="24"/>
                <w:szCs w:val="24"/>
              </w:rPr>
              <w:t>мм,</w:t>
            </w:r>
            <w:r w:rsidR="00635059" w:rsidRPr="00B641E7">
              <w:rPr>
                <w:rFonts w:ascii="Times New Roman" w:hAnsi="Times New Roman" w:cs="Times New Roman"/>
                <w:sz w:val="24"/>
                <w:szCs w:val="24"/>
              </w:rPr>
              <w:t xml:space="preserve"> высота – </w:t>
            </w:r>
            <w:r w:rsidR="00635059">
              <w:rPr>
                <w:rFonts w:ascii="Times New Roman" w:hAnsi="Times New Roman" w:cs="Times New Roman"/>
                <w:sz w:val="24"/>
                <w:szCs w:val="24"/>
              </w:rPr>
              <w:t>840</w:t>
            </w:r>
            <w:r w:rsidR="00635059" w:rsidRPr="00B641E7">
              <w:rPr>
                <w:rFonts w:ascii="Times New Roman" w:hAnsi="Times New Roman" w:cs="Times New Roman"/>
                <w:sz w:val="24"/>
                <w:szCs w:val="24"/>
              </w:rPr>
              <w:t xml:space="preserve"> </w:t>
            </w:r>
            <w:r w:rsidR="00635059">
              <w:rPr>
                <w:rFonts w:ascii="Times New Roman" w:hAnsi="Times New Roman" w:cs="Times New Roman"/>
                <w:sz w:val="24"/>
                <w:szCs w:val="24"/>
              </w:rPr>
              <w:t>мм,</w:t>
            </w:r>
            <w:r w:rsidR="00635059" w:rsidRPr="00B641E7">
              <w:rPr>
                <w:rFonts w:ascii="Times New Roman" w:hAnsi="Times New Roman" w:cs="Times New Roman"/>
                <w:sz w:val="24"/>
                <w:szCs w:val="24"/>
              </w:rPr>
              <w:t xml:space="preserve"> оборудованного </w:t>
            </w:r>
            <w:r w:rsidR="00635059">
              <w:rPr>
                <w:rFonts w:ascii="Times New Roman" w:hAnsi="Times New Roman" w:cs="Times New Roman"/>
                <w:sz w:val="24"/>
                <w:szCs w:val="24"/>
              </w:rPr>
              <w:t>страховочным</w:t>
            </w:r>
            <w:r w:rsidR="00635059" w:rsidRPr="00B641E7">
              <w:rPr>
                <w:rFonts w:ascii="Times New Roman" w:hAnsi="Times New Roman" w:cs="Times New Roman"/>
                <w:sz w:val="24"/>
                <w:szCs w:val="24"/>
              </w:rPr>
              <w:t xml:space="preserve"> мостом</w:t>
            </w:r>
            <w:r w:rsidR="00635059">
              <w:rPr>
                <w:rFonts w:ascii="Times New Roman" w:hAnsi="Times New Roman" w:cs="Times New Roman"/>
                <w:sz w:val="24"/>
                <w:szCs w:val="24"/>
              </w:rPr>
              <w:t xml:space="preserve">. </w:t>
            </w:r>
            <w:r w:rsidR="00635059" w:rsidRPr="007F42E3">
              <w:rPr>
                <w:rFonts w:ascii="Times New Roman" w:hAnsi="Times New Roman" w:cs="Times New Roman"/>
                <w:sz w:val="24"/>
                <w:szCs w:val="24"/>
              </w:rPr>
              <w:t xml:space="preserve">Перекладины подвесного моста должны быть изготовлены из калиброванного пиломатериала, толщиной не менее 40 </w:t>
            </w:r>
            <w:r w:rsidR="00635059">
              <w:rPr>
                <w:rFonts w:ascii="Times New Roman" w:hAnsi="Times New Roman" w:cs="Times New Roman"/>
                <w:sz w:val="24"/>
                <w:szCs w:val="24"/>
              </w:rPr>
              <w:t>мм,</w:t>
            </w:r>
            <w:r w:rsidR="00635059" w:rsidRPr="007F42E3">
              <w:rPr>
                <w:rFonts w:ascii="Times New Roman" w:hAnsi="Times New Roman" w:cs="Times New Roman"/>
                <w:sz w:val="24"/>
                <w:szCs w:val="24"/>
              </w:rPr>
              <w:t xml:space="preserve"> и березовой </w:t>
            </w:r>
            <w:r w:rsidR="00635059">
              <w:rPr>
                <w:rFonts w:ascii="Times New Roman" w:hAnsi="Times New Roman" w:cs="Times New Roman"/>
                <w:sz w:val="24"/>
                <w:szCs w:val="24"/>
              </w:rPr>
              <w:t>водостойкой</w:t>
            </w:r>
            <w:r w:rsidR="00635059" w:rsidRPr="007F42E3">
              <w:rPr>
                <w:rFonts w:ascii="Times New Roman" w:hAnsi="Times New Roman" w:cs="Times New Roman"/>
                <w:sz w:val="24"/>
                <w:szCs w:val="24"/>
              </w:rPr>
              <w:t xml:space="preserve"> фанеры, толщиной не менее 18 </w:t>
            </w:r>
            <w:r w:rsidR="00635059">
              <w:rPr>
                <w:rFonts w:ascii="Times New Roman" w:hAnsi="Times New Roman" w:cs="Times New Roman"/>
                <w:sz w:val="24"/>
                <w:szCs w:val="24"/>
              </w:rPr>
              <w:t>мм,</w:t>
            </w:r>
            <w:r w:rsidR="00635059" w:rsidRPr="007F42E3">
              <w:rPr>
                <w:rFonts w:ascii="Times New Roman" w:hAnsi="Times New Roman" w:cs="Times New Roman"/>
                <w:sz w:val="24"/>
                <w:szCs w:val="24"/>
              </w:rPr>
              <w:t xml:space="preserve"> склеенных между собой.</w:t>
            </w:r>
            <w:r w:rsidR="00635059">
              <w:rPr>
                <w:rFonts w:ascii="Times New Roman" w:hAnsi="Times New Roman" w:cs="Times New Roman"/>
                <w:sz w:val="24"/>
                <w:szCs w:val="24"/>
              </w:rPr>
              <w:t xml:space="preserve"> Перила из металлической профильной трубы </w:t>
            </w:r>
            <w:r w:rsidR="00635059" w:rsidRPr="007323C5">
              <w:rPr>
                <w:rFonts w:ascii="Times New Roman" w:hAnsi="Times New Roman" w:cs="Times New Roman"/>
                <w:sz w:val="24"/>
                <w:szCs w:val="24"/>
              </w:rPr>
              <w:t xml:space="preserve">сечением не менее </w:t>
            </w:r>
            <w:r w:rsidR="00635059">
              <w:rPr>
                <w:rFonts w:ascii="Times New Roman" w:hAnsi="Times New Roman" w:cs="Times New Roman"/>
                <w:sz w:val="24"/>
                <w:szCs w:val="24"/>
              </w:rPr>
              <w:t>4</w:t>
            </w:r>
            <w:r w:rsidR="00635059" w:rsidRPr="007323C5">
              <w:rPr>
                <w:rFonts w:ascii="Times New Roman" w:hAnsi="Times New Roman" w:cs="Times New Roman"/>
                <w:sz w:val="24"/>
                <w:szCs w:val="24"/>
              </w:rPr>
              <w:t>0*</w:t>
            </w:r>
            <w:r w:rsidR="00635059">
              <w:rPr>
                <w:rFonts w:ascii="Times New Roman" w:hAnsi="Times New Roman" w:cs="Times New Roman"/>
                <w:sz w:val="24"/>
                <w:szCs w:val="24"/>
              </w:rPr>
              <w:t>4</w:t>
            </w:r>
            <w:r w:rsidR="00635059" w:rsidRPr="007323C5">
              <w:rPr>
                <w:rFonts w:ascii="Times New Roman" w:hAnsi="Times New Roman" w:cs="Times New Roman"/>
                <w:sz w:val="24"/>
                <w:szCs w:val="24"/>
              </w:rPr>
              <w:t>0 мм</w:t>
            </w:r>
            <w:r w:rsidR="00635059">
              <w:rPr>
                <w:rFonts w:ascii="Times New Roman" w:hAnsi="Times New Roman" w:cs="Times New Roman"/>
                <w:sz w:val="24"/>
                <w:szCs w:val="24"/>
              </w:rPr>
              <w:t xml:space="preserve">. </w:t>
            </w:r>
            <w:proofErr w:type="gramStart"/>
            <w:r w:rsidR="00635059">
              <w:rPr>
                <w:rFonts w:ascii="Times New Roman" w:hAnsi="Times New Roman" w:cs="Times New Roman"/>
                <w:sz w:val="24"/>
                <w:szCs w:val="24"/>
              </w:rPr>
              <w:t>С</w:t>
            </w:r>
            <w:r w:rsidR="00635059" w:rsidRPr="007F42E3">
              <w:rPr>
                <w:rFonts w:ascii="Times New Roman" w:hAnsi="Times New Roman" w:cs="Times New Roman"/>
                <w:sz w:val="24"/>
                <w:szCs w:val="24"/>
              </w:rPr>
              <w:t xml:space="preserve">етка из </w:t>
            </w:r>
            <w:r w:rsidR="00635059">
              <w:rPr>
                <w:rFonts w:ascii="Times New Roman" w:hAnsi="Times New Roman" w:cs="Times New Roman"/>
                <w:sz w:val="24"/>
                <w:szCs w:val="24"/>
              </w:rPr>
              <w:t>поли</w:t>
            </w:r>
            <w:r w:rsidR="00635059" w:rsidRPr="007F42E3">
              <w:rPr>
                <w:rFonts w:ascii="Times New Roman" w:hAnsi="Times New Roman" w:cs="Times New Roman"/>
                <w:sz w:val="24"/>
                <w:szCs w:val="24"/>
              </w:rPr>
              <w:t xml:space="preserve">пропиленового каната диаметром не менее 16 </w:t>
            </w:r>
            <w:r w:rsidR="00635059">
              <w:rPr>
                <w:rFonts w:ascii="Times New Roman" w:hAnsi="Times New Roman" w:cs="Times New Roman"/>
                <w:sz w:val="24"/>
                <w:szCs w:val="24"/>
              </w:rPr>
              <w:t>мм,</w:t>
            </w:r>
            <w:r w:rsidR="00635059" w:rsidRPr="007F42E3">
              <w:rPr>
                <w:rFonts w:ascii="Times New Roman" w:hAnsi="Times New Roman" w:cs="Times New Roman"/>
                <w:sz w:val="24"/>
                <w:szCs w:val="24"/>
              </w:rPr>
              <w:t xml:space="preserve"> </w:t>
            </w:r>
            <w:r w:rsidR="00635059" w:rsidRPr="00306ADB">
              <w:rPr>
                <w:rFonts w:ascii="Times New Roman" w:hAnsi="Times New Roman" w:cs="Times New Roman"/>
                <w:sz w:val="24"/>
                <w:szCs w:val="24"/>
              </w:rPr>
              <w:t>со стальным/полипропиленовым</w:t>
            </w:r>
            <w:r w:rsidR="00635059" w:rsidRPr="0072023D">
              <w:rPr>
                <w:sz w:val="24"/>
                <w:szCs w:val="24"/>
              </w:rPr>
              <w:t xml:space="preserve"> </w:t>
            </w:r>
            <w:r w:rsidR="00635059" w:rsidRPr="007F42E3">
              <w:rPr>
                <w:rFonts w:ascii="Times New Roman" w:hAnsi="Times New Roman" w:cs="Times New Roman"/>
                <w:sz w:val="24"/>
                <w:szCs w:val="24"/>
              </w:rPr>
              <w:t>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w:t>
            </w:r>
            <w:proofErr w:type="gramEnd"/>
            <w:r w:rsidR="00635059" w:rsidRPr="00306ADB">
              <w:rPr>
                <w:rFonts w:ascii="Times New Roman" w:hAnsi="Times New Roman" w:cs="Times New Roman"/>
                <w:sz w:val="24"/>
                <w:szCs w:val="24"/>
              </w:rPr>
              <w:t xml:space="preserve">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00635059" w:rsidRPr="00306ADB">
              <w:rPr>
                <w:rFonts w:ascii="Times New Roman" w:hAnsi="Times New Roman" w:cs="Times New Roman"/>
                <w:sz w:val="24"/>
                <w:szCs w:val="24"/>
              </w:rPr>
              <w:t>мультифиламентным</w:t>
            </w:r>
            <w:proofErr w:type="spellEnd"/>
            <w:r w:rsidR="00635059" w:rsidRPr="00306ADB">
              <w:rPr>
                <w:rFonts w:ascii="Times New Roman" w:hAnsi="Times New Roman" w:cs="Times New Roman"/>
                <w:sz w:val="24"/>
                <w:szCs w:val="24"/>
              </w:rPr>
              <w:t xml:space="preserve"> полипропиленом, стабилизированным против ультрафиолетового излучения.</w:t>
            </w:r>
            <w:r w:rsidR="00635059" w:rsidRPr="007F42E3">
              <w:rPr>
                <w:rFonts w:ascii="Times New Roman" w:hAnsi="Times New Roman" w:cs="Times New Roman"/>
                <w:sz w:val="24"/>
                <w:szCs w:val="24"/>
              </w:rPr>
              <w:t xml:space="preserve"> </w:t>
            </w:r>
            <w:r w:rsidR="00635059">
              <w:rPr>
                <w:rFonts w:ascii="Times New Roman" w:hAnsi="Times New Roman" w:cs="Times New Roman"/>
                <w:sz w:val="24"/>
                <w:szCs w:val="24"/>
              </w:rPr>
              <w:t>С</w:t>
            </w:r>
            <w:r w:rsidR="00635059" w:rsidRPr="007F42E3">
              <w:rPr>
                <w:rFonts w:ascii="Times New Roman" w:hAnsi="Times New Roman" w:cs="Times New Roman"/>
                <w:sz w:val="24"/>
                <w:szCs w:val="24"/>
              </w:rPr>
              <w:t>траховочн</w:t>
            </w:r>
            <w:r w:rsidR="00635059">
              <w:rPr>
                <w:rFonts w:ascii="Times New Roman" w:hAnsi="Times New Roman" w:cs="Times New Roman"/>
                <w:sz w:val="24"/>
                <w:szCs w:val="24"/>
              </w:rPr>
              <w:t>ый</w:t>
            </w:r>
            <w:r w:rsidR="00635059" w:rsidRPr="007F42E3">
              <w:rPr>
                <w:rFonts w:ascii="Times New Roman" w:hAnsi="Times New Roman" w:cs="Times New Roman"/>
                <w:sz w:val="24"/>
                <w:szCs w:val="24"/>
              </w:rPr>
              <w:t xml:space="preserve"> мос</w:t>
            </w:r>
            <w:r w:rsidR="00635059">
              <w:rPr>
                <w:rFonts w:ascii="Times New Roman" w:hAnsi="Times New Roman" w:cs="Times New Roman"/>
                <w:sz w:val="24"/>
                <w:szCs w:val="24"/>
              </w:rPr>
              <w:t>т</w:t>
            </w:r>
            <w:r w:rsidR="00635059" w:rsidRPr="007F42E3">
              <w:rPr>
                <w:rFonts w:ascii="Times New Roman" w:hAnsi="Times New Roman" w:cs="Times New Roman"/>
                <w:sz w:val="24"/>
                <w:szCs w:val="24"/>
              </w:rPr>
              <w:t xml:space="preserve"> выполнен из калиброванного пиломатериала толщиной не менее 30 мм.</w:t>
            </w:r>
            <w:r w:rsidR="00635059" w:rsidRPr="00B641E7">
              <w:rPr>
                <w:rFonts w:ascii="Times New Roman" w:hAnsi="Times New Roman" w:cs="Times New Roman"/>
                <w:sz w:val="24"/>
                <w:szCs w:val="24"/>
              </w:rPr>
              <w:t xml:space="preserve"> </w:t>
            </w:r>
          </w:p>
          <w:p w:rsidR="00635059" w:rsidRDefault="00B42E5E" w:rsidP="007D2F68">
            <w:pPr>
              <w:spacing w:after="0" w:line="240" w:lineRule="auto"/>
              <w:ind w:firstLine="335"/>
              <w:jc w:val="both"/>
              <w:rPr>
                <w:rFonts w:ascii="Times New Roman" w:hAnsi="Times New Roman"/>
                <w:sz w:val="24"/>
                <w:szCs w:val="24"/>
              </w:rPr>
            </w:pPr>
            <w:proofErr w:type="gramStart"/>
            <w:r w:rsidRPr="00364828">
              <w:rPr>
                <w:rFonts w:ascii="Times New Roman" w:hAnsi="Times New Roman" w:cs="Times New Roman"/>
                <w:sz w:val="24"/>
                <w:szCs w:val="24"/>
              </w:rPr>
              <w:t xml:space="preserve">- третья площадка, с крышей, </w:t>
            </w:r>
            <w:r w:rsidR="00635059" w:rsidRPr="00364828">
              <w:rPr>
                <w:rFonts w:ascii="Times New Roman" w:hAnsi="Times New Roman" w:cs="Times New Roman"/>
                <w:sz w:val="24"/>
                <w:szCs w:val="24"/>
              </w:rPr>
              <w:t>должна иметь размеры не менее: длина – 1000 мм, ширина – 1000 мм, высота – 3800 мм.</w:t>
            </w:r>
            <w:proofErr w:type="gramEnd"/>
            <w:r w:rsidR="00635059" w:rsidRPr="00364828">
              <w:rPr>
                <w:rFonts w:ascii="Times New Roman" w:hAnsi="Times New Roman" w:cs="Times New Roman"/>
                <w:sz w:val="24"/>
                <w:szCs w:val="24"/>
              </w:rPr>
              <w:t xml:space="preserve"> </w:t>
            </w:r>
            <w:r w:rsidR="00635059" w:rsidRPr="004D1AA5">
              <w:rPr>
                <w:rFonts w:ascii="Times New Roman" w:hAnsi="Times New Roman"/>
                <w:sz w:val="24"/>
                <w:szCs w:val="24"/>
              </w:rPr>
              <w:t xml:space="preserve">Высота </w:t>
            </w:r>
            <w:r w:rsidR="00635059">
              <w:rPr>
                <w:rFonts w:ascii="Times New Roman" w:hAnsi="Times New Roman"/>
                <w:sz w:val="24"/>
                <w:szCs w:val="24"/>
              </w:rPr>
              <w:t>платформы площадки</w:t>
            </w:r>
            <w:r w:rsidR="00635059" w:rsidRPr="004D1AA5">
              <w:rPr>
                <w:rFonts w:ascii="Times New Roman" w:hAnsi="Times New Roman"/>
                <w:sz w:val="24"/>
                <w:szCs w:val="24"/>
              </w:rPr>
              <w:t xml:space="preserve"> </w:t>
            </w:r>
            <w:r w:rsidR="00635059">
              <w:rPr>
                <w:rFonts w:ascii="Times New Roman" w:eastAsia="Times New Roman" w:hAnsi="Times New Roman" w:cs="Times New Roman"/>
                <w:sz w:val="24"/>
                <w:szCs w:val="24"/>
                <w:lang w:eastAsia="ru-RU"/>
              </w:rPr>
              <w:t xml:space="preserve">над </w:t>
            </w:r>
            <w:r w:rsidR="00635059" w:rsidRPr="005A1BEB">
              <w:rPr>
                <w:rFonts w:ascii="Times New Roman" w:eastAsia="Times New Roman" w:hAnsi="Times New Roman" w:cs="Times New Roman"/>
                <w:sz w:val="24"/>
                <w:szCs w:val="24"/>
                <w:lang w:eastAsia="ru-RU"/>
              </w:rPr>
              <w:t xml:space="preserve"> </w:t>
            </w:r>
            <w:r w:rsidR="00635059">
              <w:rPr>
                <w:rFonts w:ascii="Times New Roman" w:eastAsia="Times New Roman" w:hAnsi="Times New Roman" w:cs="Times New Roman"/>
                <w:sz w:val="24"/>
                <w:szCs w:val="24"/>
                <w:lang w:eastAsia="ru-RU"/>
              </w:rPr>
              <w:t xml:space="preserve">поверхностью </w:t>
            </w:r>
            <w:proofErr w:type="spellStart"/>
            <w:r w:rsidR="00635059">
              <w:rPr>
                <w:rFonts w:ascii="Times New Roman" w:eastAsia="Times New Roman" w:hAnsi="Times New Roman" w:cs="Times New Roman"/>
                <w:sz w:val="24"/>
                <w:szCs w:val="24"/>
                <w:lang w:eastAsia="ru-RU"/>
              </w:rPr>
              <w:t>ударопоглощающего</w:t>
            </w:r>
            <w:proofErr w:type="spellEnd"/>
            <w:r w:rsidR="00635059">
              <w:rPr>
                <w:rFonts w:ascii="Times New Roman" w:eastAsia="Times New Roman" w:hAnsi="Times New Roman" w:cs="Times New Roman"/>
                <w:sz w:val="24"/>
                <w:szCs w:val="24"/>
                <w:lang w:eastAsia="ru-RU"/>
              </w:rPr>
              <w:t xml:space="preserve"> покрытия </w:t>
            </w:r>
            <w:r w:rsidR="00635059">
              <w:rPr>
                <w:rFonts w:ascii="Times New Roman" w:hAnsi="Times New Roman"/>
                <w:sz w:val="24"/>
                <w:szCs w:val="24"/>
              </w:rPr>
              <w:t>составляет не менее 1200 мм, и не более 1250 мм.</w:t>
            </w:r>
            <w:r w:rsidR="00635059">
              <w:t xml:space="preserve"> </w:t>
            </w:r>
            <w:r w:rsidR="00635059">
              <w:rPr>
                <w:rFonts w:ascii="Times New Roman" w:hAnsi="Times New Roman" w:cs="Times New Roman"/>
                <w:sz w:val="24"/>
                <w:szCs w:val="24"/>
              </w:rPr>
              <w:t xml:space="preserve">Основание крыши изготовлено из водостойкой фанеры, толщиной не менее 18 мм, скаты крыши - из водостойкой фанеры, толщиной не менее 9 мм. </w:t>
            </w:r>
            <w:r w:rsidR="00635059" w:rsidRPr="006D030F">
              <w:rPr>
                <w:rFonts w:ascii="Times New Roman" w:hAnsi="Times New Roman"/>
                <w:sz w:val="24"/>
                <w:szCs w:val="24"/>
              </w:rPr>
              <w:t xml:space="preserve">Ограждение площадки, имеет размеры не менее: длина – 950 мм, высота – 720 мм, изготовлено из водостойкой фанеры, толщиной не менее 18 мм.  </w:t>
            </w:r>
          </w:p>
          <w:p w:rsidR="00635059" w:rsidRPr="00827089" w:rsidRDefault="00635059" w:rsidP="007D2F68">
            <w:pPr>
              <w:spacing w:after="0" w:line="240" w:lineRule="auto"/>
              <w:ind w:firstLine="335"/>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Площадка оборудована </w:t>
            </w:r>
            <w:r w:rsidRPr="00827089">
              <w:rPr>
                <w:rFonts w:ascii="Times New Roman" w:eastAsia="Times New Roman" w:hAnsi="Times New Roman" w:cs="Times New Roman"/>
                <w:sz w:val="24"/>
                <w:szCs w:val="24"/>
                <w:lang w:eastAsia="ru-RU"/>
              </w:rPr>
              <w:t>спортивны</w:t>
            </w:r>
            <w:r>
              <w:rPr>
                <w:rFonts w:ascii="Times New Roman" w:eastAsia="Times New Roman" w:hAnsi="Times New Roman" w:cs="Times New Roman"/>
                <w:sz w:val="24"/>
                <w:szCs w:val="24"/>
                <w:lang w:eastAsia="ru-RU"/>
              </w:rPr>
              <w:t>м</w:t>
            </w:r>
            <w:r w:rsidRPr="00827089">
              <w:rPr>
                <w:rFonts w:ascii="Times New Roman" w:eastAsia="Times New Roman" w:hAnsi="Times New Roman" w:cs="Times New Roman"/>
                <w:sz w:val="24"/>
                <w:szCs w:val="24"/>
                <w:lang w:eastAsia="ru-RU"/>
              </w:rPr>
              <w:t xml:space="preserve"> элемент</w:t>
            </w:r>
            <w:r>
              <w:rPr>
                <w:rFonts w:ascii="Times New Roman" w:eastAsia="Times New Roman" w:hAnsi="Times New Roman" w:cs="Times New Roman"/>
                <w:sz w:val="24"/>
                <w:szCs w:val="24"/>
                <w:lang w:eastAsia="ru-RU"/>
              </w:rPr>
              <w:t>ом</w:t>
            </w:r>
            <w:r w:rsidRPr="00827089">
              <w:rPr>
                <w:rFonts w:ascii="Times New Roman" w:eastAsia="Times New Roman" w:hAnsi="Times New Roman" w:cs="Times New Roman"/>
                <w:sz w:val="24"/>
                <w:szCs w:val="24"/>
                <w:lang w:eastAsia="ru-RU"/>
              </w:rPr>
              <w:t xml:space="preserve">, в </w:t>
            </w:r>
            <w:r w:rsidRPr="00827089">
              <w:rPr>
                <w:rFonts w:ascii="Times New Roman" w:eastAsia="Times New Roman" w:hAnsi="Times New Roman" w:cs="Times New Roman"/>
                <w:sz w:val="24"/>
                <w:szCs w:val="24"/>
                <w:lang w:eastAsia="ru-RU"/>
              </w:rPr>
              <w:lastRenderedPageBreak/>
              <w:t>виде спирального спуска, изготовленн</w:t>
            </w:r>
            <w:r>
              <w:rPr>
                <w:rFonts w:ascii="Times New Roman" w:eastAsia="Times New Roman" w:hAnsi="Times New Roman" w:cs="Times New Roman"/>
                <w:sz w:val="24"/>
                <w:szCs w:val="24"/>
                <w:lang w:eastAsia="ru-RU"/>
              </w:rPr>
              <w:t>ый</w:t>
            </w:r>
            <w:r w:rsidRPr="00827089">
              <w:rPr>
                <w:rFonts w:ascii="Times New Roman" w:eastAsia="Times New Roman" w:hAnsi="Times New Roman" w:cs="Times New Roman"/>
                <w:sz w:val="24"/>
                <w:szCs w:val="24"/>
                <w:lang w:eastAsia="ru-RU"/>
              </w:rPr>
              <w:t xml:space="preserve"> из металлической трубы, диаметром не менее 33,5 мм.</w:t>
            </w:r>
          </w:p>
          <w:p w:rsidR="00635059" w:rsidRDefault="00B42E5E" w:rsidP="007D2F68">
            <w:pPr>
              <w:spacing w:after="0" w:line="240" w:lineRule="auto"/>
              <w:ind w:firstLine="335"/>
              <w:jc w:val="both"/>
              <w:rPr>
                <w:rFonts w:ascii="Times New Roman" w:hAnsi="Times New Roman" w:cs="Times New Roman"/>
                <w:sz w:val="24"/>
                <w:szCs w:val="24"/>
              </w:rPr>
            </w:pPr>
            <w:r w:rsidRPr="00364828">
              <w:rPr>
                <w:rFonts w:ascii="Times New Roman" w:hAnsi="Times New Roman" w:cs="Times New Roman"/>
                <w:sz w:val="24"/>
                <w:szCs w:val="24"/>
              </w:rPr>
              <w:t>Вторая и третья площадки должны быть соединены между собой при помощи выпуклого моста,</w:t>
            </w:r>
            <w:r w:rsidR="00635059">
              <w:rPr>
                <w:rFonts w:ascii="Times New Roman" w:hAnsi="Times New Roman" w:cs="Times New Roman"/>
                <w:sz w:val="24"/>
                <w:szCs w:val="24"/>
              </w:rPr>
              <w:t xml:space="preserve"> габаритные размеры не менее: длина – 1500 мм, ширина – 1000 мм, высота – 1080 мм, и</w:t>
            </w:r>
            <w:r w:rsidR="00635059" w:rsidRPr="00B146DC">
              <w:rPr>
                <w:rFonts w:ascii="Times New Roman" w:hAnsi="Times New Roman" w:cs="Times New Roman"/>
                <w:sz w:val="24"/>
                <w:szCs w:val="24"/>
              </w:rPr>
              <w:t>зготовлен из металлической профильной трубы сечением не менее 30*30 мм</w:t>
            </w:r>
            <w:proofErr w:type="gramStart"/>
            <w:r w:rsidR="00635059" w:rsidRPr="00B146DC">
              <w:rPr>
                <w:rFonts w:ascii="Times New Roman" w:hAnsi="Times New Roman" w:cs="Times New Roman"/>
                <w:sz w:val="24"/>
                <w:szCs w:val="24"/>
              </w:rPr>
              <w:t>.</w:t>
            </w:r>
            <w:proofErr w:type="gramEnd"/>
            <w:r w:rsidR="00635059" w:rsidRPr="00B146DC">
              <w:rPr>
                <w:rFonts w:ascii="Times New Roman" w:hAnsi="Times New Roman" w:cs="Times New Roman"/>
                <w:sz w:val="24"/>
                <w:szCs w:val="24"/>
              </w:rPr>
              <w:t xml:space="preserve"> – </w:t>
            </w:r>
            <w:proofErr w:type="gramStart"/>
            <w:r w:rsidR="00635059" w:rsidRPr="00B146DC">
              <w:rPr>
                <w:rFonts w:ascii="Times New Roman" w:hAnsi="Times New Roman" w:cs="Times New Roman"/>
                <w:sz w:val="24"/>
                <w:szCs w:val="24"/>
              </w:rPr>
              <w:t>о</w:t>
            </w:r>
            <w:proofErr w:type="gramEnd"/>
            <w:r w:rsidR="00635059" w:rsidRPr="00B146DC">
              <w:rPr>
                <w:rFonts w:ascii="Times New Roman" w:hAnsi="Times New Roman" w:cs="Times New Roman"/>
                <w:sz w:val="24"/>
                <w:szCs w:val="24"/>
              </w:rPr>
              <w:t xml:space="preserve">снование, </w:t>
            </w:r>
            <w:r w:rsidR="00635059">
              <w:rPr>
                <w:rFonts w:ascii="Times New Roman" w:hAnsi="Times New Roman" w:cs="Times New Roman"/>
                <w:sz w:val="24"/>
                <w:szCs w:val="24"/>
              </w:rPr>
              <w:t>пол перехода изготовлен</w:t>
            </w:r>
            <w:r w:rsidR="00635059" w:rsidRPr="00B146DC">
              <w:rPr>
                <w:rFonts w:ascii="Times New Roman" w:hAnsi="Times New Roman" w:cs="Times New Roman"/>
                <w:sz w:val="24"/>
                <w:szCs w:val="24"/>
              </w:rPr>
              <w:t xml:space="preserve"> </w:t>
            </w:r>
            <w:r w:rsidR="00635059">
              <w:rPr>
                <w:rFonts w:ascii="Times New Roman" w:hAnsi="Times New Roman" w:cs="Times New Roman"/>
                <w:sz w:val="24"/>
                <w:szCs w:val="24"/>
              </w:rPr>
              <w:t xml:space="preserve">из </w:t>
            </w:r>
            <w:r w:rsidR="00635059" w:rsidRPr="00B146DC">
              <w:rPr>
                <w:rFonts w:ascii="Times New Roman" w:hAnsi="Times New Roman" w:cs="Times New Roman"/>
                <w:sz w:val="24"/>
                <w:szCs w:val="24"/>
              </w:rPr>
              <w:t>калиброванного пиломатериала хвойных пород, толщиной не менее 4</w:t>
            </w:r>
            <w:r w:rsidR="00635059">
              <w:rPr>
                <w:rFonts w:ascii="Times New Roman" w:hAnsi="Times New Roman" w:cs="Times New Roman"/>
                <w:sz w:val="24"/>
                <w:szCs w:val="24"/>
              </w:rPr>
              <w:t>0</w:t>
            </w:r>
            <w:r w:rsidR="00635059" w:rsidRPr="00B146DC">
              <w:rPr>
                <w:rFonts w:ascii="Times New Roman" w:hAnsi="Times New Roman" w:cs="Times New Roman"/>
                <w:sz w:val="24"/>
                <w:szCs w:val="24"/>
              </w:rPr>
              <w:t xml:space="preserve"> </w:t>
            </w:r>
            <w:r w:rsidR="00635059">
              <w:rPr>
                <w:rFonts w:ascii="Times New Roman" w:hAnsi="Times New Roman" w:cs="Times New Roman"/>
                <w:sz w:val="24"/>
                <w:szCs w:val="24"/>
              </w:rPr>
              <w:t>мм</w:t>
            </w:r>
            <w:r w:rsidR="00635059" w:rsidRPr="00B146DC">
              <w:rPr>
                <w:rFonts w:ascii="Times New Roman" w:hAnsi="Times New Roman" w:cs="Times New Roman"/>
                <w:sz w:val="24"/>
                <w:szCs w:val="24"/>
              </w:rPr>
              <w:t>.</w:t>
            </w:r>
            <w:r w:rsidR="00635059">
              <w:rPr>
                <w:rFonts w:ascii="Times New Roman" w:hAnsi="Times New Roman" w:cs="Times New Roman"/>
                <w:sz w:val="24"/>
                <w:szCs w:val="24"/>
              </w:rPr>
              <w:t xml:space="preserve">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635059" w:rsidRDefault="00B42E5E" w:rsidP="007D2F68">
            <w:pPr>
              <w:spacing w:after="0" w:line="240" w:lineRule="auto"/>
              <w:ind w:firstLine="335"/>
              <w:jc w:val="both"/>
              <w:rPr>
                <w:rFonts w:ascii="Times New Roman" w:hAnsi="Times New Roman"/>
                <w:sz w:val="24"/>
                <w:szCs w:val="24"/>
              </w:rPr>
            </w:pPr>
            <w:proofErr w:type="gramStart"/>
            <w:r w:rsidRPr="00364828">
              <w:rPr>
                <w:rFonts w:ascii="Times New Roman" w:hAnsi="Times New Roman" w:cs="Times New Roman"/>
                <w:sz w:val="24"/>
                <w:szCs w:val="24"/>
              </w:rPr>
              <w:t xml:space="preserve">- четвертая площадка, с крышей, </w:t>
            </w:r>
            <w:r w:rsidR="00635059" w:rsidRPr="00364828">
              <w:rPr>
                <w:rFonts w:ascii="Times New Roman" w:hAnsi="Times New Roman" w:cs="Times New Roman"/>
                <w:sz w:val="24"/>
                <w:szCs w:val="24"/>
              </w:rPr>
              <w:t>должна иметь размеры не менее: длина – 1000 мм, ширина – 1000 мм, высота – 3800 мм.</w:t>
            </w:r>
            <w:proofErr w:type="gramEnd"/>
            <w:r w:rsidR="00635059" w:rsidRPr="00364828">
              <w:rPr>
                <w:rFonts w:ascii="Times New Roman" w:hAnsi="Times New Roman" w:cs="Times New Roman"/>
                <w:sz w:val="24"/>
                <w:szCs w:val="24"/>
              </w:rPr>
              <w:t xml:space="preserve"> </w:t>
            </w:r>
            <w:r w:rsidR="00635059" w:rsidRPr="004D1AA5">
              <w:rPr>
                <w:rFonts w:ascii="Times New Roman" w:hAnsi="Times New Roman"/>
                <w:sz w:val="24"/>
                <w:szCs w:val="24"/>
              </w:rPr>
              <w:t xml:space="preserve">Высота </w:t>
            </w:r>
            <w:r w:rsidR="00635059">
              <w:rPr>
                <w:rFonts w:ascii="Times New Roman" w:hAnsi="Times New Roman"/>
                <w:sz w:val="24"/>
                <w:szCs w:val="24"/>
              </w:rPr>
              <w:t>платформы площадки</w:t>
            </w:r>
            <w:r w:rsidR="00635059" w:rsidRPr="004D1AA5">
              <w:rPr>
                <w:rFonts w:ascii="Times New Roman" w:hAnsi="Times New Roman"/>
                <w:sz w:val="24"/>
                <w:szCs w:val="24"/>
              </w:rPr>
              <w:t xml:space="preserve"> </w:t>
            </w:r>
            <w:r w:rsidR="00635059">
              <w:rPr>
                <w:rFonts w:ascii="Times New Roman" w:eastAsia="Times New Roman" w:hAnsi="Times New Roman" w:cs="Times New Roman"/>
                <w:sz w:val="24"/>
                <w:szCs w:val="24"/>
                <w:lang w:eastAsia="ru-RU"/>
              </w:rPr>
              <w:t xml:space="preserve">над </w:t>
            </w:r>
            <w:r w:rsidR="00635059" w:rsidRPr="005A1BEB">
              <w:rPr>
                <w:rFonts w:ascii="Times New Roman" w:eastAsia="Times New Roman" w:hAnsi="Times New Roman" w:cs="Times New Roman"/>
                <w:sz w:val="24"/>
                <w:szCs w:val="24"/>
                <w:lang w:eastAsia="ru-RU"/>
              </w:rPr>
              <w:t xml:space="preserve"> </w:t>
            </w:r>
            <w:r w:rsidR="00635059">
              <w:rPr>
                <w:rFonts w:ascii="Times New Roman" w:eastAsia="Times New Roman" w:hAnsi="Times New Roman" w:cs="Times New Roman"/>
                <w:sz w:val="24"/>
                <w:szCs w:val="24"/>
                <w:lang w:eastAsia="ru-RU"/>
              </w:rPr>
              <w:t xml:space="preserve">поверхностью </w:t>
            </w:r>
            <w:proofErr w:type="spellStart"/>
            <w:r w:rsidR="00635059">
              <w:rPr>
                <w:rFonts w:ascii="Times New Roman" w:eastAsia="Times New Roman" w:hAnsi="Times New Roman" w:cs="Times New Roman"/>
                <w:sz w:val="24"/>
                <w:szCs w:val="24"/>
                <w:lang w:eastAsia="ru-RU"/>
              </w:rPr>
              <w:t>ударопоглощающего</w:t>
            </w:r>
            <w:proofErr w:type="spellEnd"/>
            <w:r w:rsidR="00635059">
              <w:rPr>
                <w:rFonts w:ascii="Times New Roman" w:eastAsia="Times New Roman" w:hAnsi="Times New Roman" w:cs="Times New Roman"/>
                <w:sz w:val="24"/>
                <w:szCs w:val="24"/>
                <w:lang w:eastAsia="ru-RU"/>
              </w:rPr>
              <w:t xml:space="preserve"> покрытия </w:t>
            </w:r>
            <w:r w:rsidR="00635059">
              <w:rPr>
                <w:rFonts w:ascii="Times New Roman" w:hAnsi="Times New Roman"/>
                <w:sz w:val="24"/>
                <w:szCs w:val="24"/>
              </w:rPr>
              <w:t>составляет не менее 1200 мм, и не более 1250 мм.</w:t>
            </w:r>
            <w:r w:rsidR="00635059">
              <w:t xml:space="preserve"> </w:t>
            </w:r>
            <w:r w:rsidR="00635059">
              <w:rPr>
                <w:rFonts w:ascii="Times New Roman" w:hAnsi="Times New Roman" w:cs="Times New Roman"/>
                <w:sz w:val="24"/>
                <w:szCs w:val="24"/>
              </w:rPr>
              <w:t xml:space="preserve">Основание крыши изготовлено из водостойкой фанеры, толщиной не менее 18 мм, скаты крыши - из водостойкой фанеры, толщиной не менее 9 мм. </w:t>
            </w:r>
            <w:r w:rsidR="00635059" w:rsidRPr="006D030F">
              <w:rPr>
                <w:rFonts w:ascii="Times New Roman" w:hAnsi="Times New Roman"/>
                <w:sz w:val="24"/>
                <w:szCs w:val="24"/>
              </w:rPr>
              <w:t xml:space="preserve">Ограждение площадки, имеет размеры не менее: длина – 950 мм, высота – 720 мм, изготовлено из водостойкой фанеры, толщиной не менее 18 мм.  </w:t>
            </w:r>
          </w:p>
          <w:p w:rsidR="00BE2DBC" w:rsidRDefault="00635059" w:rsidP="007D2F68">
            <w:pPr>
              <w:spacing w:after="0" w:line="240" w:lineRule="auto"/>
              <w:ind w:firstLine="335"/>
              <w:rPr>
                <w:rFonts w:ascii="Times New Roman" w:hAnsi="Times New Roman" w:cs="Times New Roman"/>
                <w:sz w:val="24"/>
                <w:szCs w:val="24"/>
              </w:rPr>
            </w:pPr>
            <w:r>
              <w:rPr>
                <w:rFonts w:ascii="Times New Roman" w:hAnsi="Times New Roman" w:cs="Times New Roman"/>
                <w:sz w:val="24"/>
                <w:szCs w:val="24"/>
              </w:rPr>
              <w:t xml:space="preserve">Площадка оборудована горкой, </w:t>
            </w:r>
            <w:r w:rsidRPr="00635059">
              <w:rPr>
                <w:rFonts w:ascii="Times New Roman" w:hAnsi="Times New Roman" w:cs="Times New Roman"/>
                <w:sz w:val="24"/>
                <w:szCs w:val="24"/>
              </w:rPr>
              <w:t>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 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BE2DBC" w:rsidRDefault="00BE2DBC" w:rsidP="007D2F68">
            <w:pPr>
              <w:spacing w:after="0" w:line="240" w:lineRule="auto"/>
              <w:ind w:firstLine="335"/>
              <w:jc w:val="both"/>
              <w:rPr>
                <w:rFonts w:ascii="Times New Roman" w:hAnsi="Times New Roman" w:cs="Times New Roman"/>
                <w:sz w:val="24"/>
                <w:szCs w:val="24"/>
              </w:rPr>
            </w:pPr>
            <w:r w:rsidRPr="00364828">
              <w:rPr>
                <w:rFonts w:ascii="Times New Roman" w:hAnsi="Times New Roman" w:cs="Times New Roman"/>
                <w:sz w:val="24"/>
                <w:szCs w:val="24"/>
              </w:rPr>
              <w:t xml:space="preserve">Третья и четвертая площадки должны быть соединены между собой при помощи </w:t>
            </w:r>
            <w:r>
              <w:rPr>
                <w:rFonts w:ascii="Times New Roman" w:hAnsi="Times New Roman" w:cs="Times New Roman"/>
                <w:sz w:val="24"/>
                <w:szCs w:val="24"/>
              </w:rPr>
              <w:t xml:space="preserve">вогнутого моста, </w:t>
            </w:r>
            <w:r>
              <w:rPr>
                <w:rFonts w:ascii="Times New Roman" w:hAnsi="Times New Roman" w:cs="Times New Roman"/>
                <w:sz w:val="24"/>
                <w:szCs w:val="24"/>
              </w:rPr>
              <w:lastRenderedPageBreak/>
              <w:t>габаритные размеры не менее: длина – 1500 мм, ширина – 1000 мм, высота – 1080 мм, и</w:t>
            </w:r>
            <w:r w:rsidRPr="00B146DC">
              <w:rPr>
                <w:rFonts w:ascii="Times New Roman" w:hAnsi="Times New Roman" w:cs="Times New Roman"/>
                <w:sz w:val="24"/>
                <w:szCs w:val="24"/>
              </w:rPr>
              <w:t>зготовлен из металлической профильной трубы сечением не менее 30*30 мм</w:t>
            </w:r>
            <w:proofErr w:type="gramStart"/>
            <w:r w:rsidRPr="00B146DC">
              <w:rPr>
                <w:rFonts w:ascii="Times New Roman" w:hAnsi="Times New Roman" w:cs="Times New Roman"/>
                <w:sz w:val="24"/>
                <w:szCs w:val="24"/>
              </w:rPr>
              <w:t>.</w:t>
            </w:r>
            <w:proofErr w:type="gramEnd"/>
            <w:r w:rsidRPr="00B146DC">
              <w:rPr>
                <w:rFonts w:ascii="Times New Roman" w:hAnsi="Times New Roman" w:cs="Times New Roman"/>
                <w:sz w:val="24"/>
                <w:szCs w:val="24"/>
              </w:rPr>
              <w:t xml:space="preserve"> – </w:t>
            </w:r>
            <w:proofErr w:type="gramStart"/>
            <w:r w:rsidRPr="00B146DC">
              <w:rPr>
                <w:rFonts w:ascii="Times New Roman" w:hAnsi="Times New Roman" w:cs="Times New Roman"/>
                <w:sz w:val="24"/>
                <w:szCs w:val="24"/>
              </w:rPr>
              <w:t>о</w:t>
            </w:r>
            <w:proofErr w:type="gramEnd"/>
            <w:r w:rsidRPr="00B146DC">
              <w:rPr>
                <w:rFonts w:ascii="Times New Roman" w:hAnsi="Times New Roman" w:cs="Times New Roman"/>
                <w:sz w:val="24"/>
                <w:szCs w:val="24"/>
              </w:rPr>
              <w:t xml:space="preserve">снование, </w:t>
            </w:r>
            <w:r>
              <w:rPr>
                <w:rFonts w:ascii="Times New Roman" w:hAnsi="Times New Roman" w:cs="Times New Roman"/>
                <w:sz w:val="24"/>
                <w:szCs w:val="24"/>
              </w:rPr>
              <w:t>пол перехода изготовлен</w:t>
            </w:r>
            <w:r w:rsidRPr="00B146DC">
              <w:rPr>
                <w:rFonts w:ascii="Times New Roman" w:hAnsi="Times New Roman" w:cs="Times New Roman"/>
                <w:sz w:val="24"/>
                <w:szCs w:val="24"/>
              </w:rPr>
              <w:t xml:space="preserve"> </w:t>
            </w:r>
            <w:r>
              <w:rPr>
                <w:rFonts w:ascii="Times New Roman" w:hAnsi="Times New Roman" w:cs="Times New Roman"/>
                <w:sz w:val="24"/>
                <w:szCs w:val="24"/>
              </w:rPr>
              <w:t xml:space="preserve">из </w:t>
            </w:r>
            <w:r w:rsidRPr="00B146DC">
              <w:rPr>
                <w:rFonts w:ascii="Times New Roman" w:hAnsi="Times New Roman" w:cs="Times New Roman"/>
                <w:sz w:val="24"/>
                <w:szCs w:val="24"/>
              </w:rPr>
              <w:t>калиброванного пиломатериала хвойных пород, толщиной не менее 4</w:t>
            </w:r>
            <w:r>
              <w:rPr>
                <w:rFonts w:ascii="Times New Roman" w:hAnsi="Times New Roman" w:cs="Times New Roman"/>
                <w:sz w:val="24"/>
                <w:szCs w:val="24"/>
              </w:rPr>
              <w:t>0</w:t>
            </w:r>
            <w:r w:rsidRPr="00B146DC">
              <w:rPr>
                <w:rFonts w:ascii="Times New Roman" w:hAnsi="Times New Roman" w:cs="Times New Roman"/>
                <w:sz w:val="24"/>
                <w:szCs w:val="24"/>
              </w:rPr>
              <w:t xml:space="preserve"> </w:t>
            </w:r>
            <w:r>
              <w:rPr>
                <w:rFonts w:ascii="Times New Roman" w:hAnsi="Times New Roman" w:cs="Times New Roman"/>
                <w:sz w:val="24"/>
                <w:szCs w:val="24"/>
              </w:rPr>
              <w:t>мм</w:t>
            </w:r>
            <w:r w:rsidRPr="00B146DC">
              <w:rPr>
                <w:rFonts w:ascii="Times New Roman" w:hAnsi="Times New Roman" w:cs="Times New Roman"/>
                <w:sz w:val="24"/>
                <w:szCs w:val="24"/>
              </w:rPr>
              <w:t>.</w:t>
            </w:r>
            <w:r>
              <w:rPr>
                <w:rFonts w:ascii="Times New Roman" w:hAnsi="Times New Roman" w:cs="Times New Roman"/>
                <w:sz w:val="24"/>
                <w:szCs w:val="24"/>
              </w:rPr>
              <w:t xml:space="preserve">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7D2F68" w:rsidRDefault="00364828" w:rsidP="007D2F68">
            <w:pPr>
              <w:spacing w:after="0" w:line="240" w:lineRule="auto"/>
              <w:ind w:firstLine="335"/>
              <w:jc w:val="both"/>
            </w:pPr>
            <w:proofErr w:type="gramStart"/>
            <w:r w:rsidRPr="00364828">
              <w:rPr>
                <w:rFonts w:ascii="Times New Roman" w:eastAsia="Times New Roman" w:hAnsi="Times New Roman" w:cs="Times New Roman"/>
                <w:sz w:val="24"/>
                <w:szCs w:val="24"/>
                <w:lang w:eastAsia="ru-RU"/>
              </w:rPr>
              <w:t xml:space="preserve">- </w:t>
            </w:r>
            <w:r w:rsidR="00BE2DBC">
              <w:rPr>
                <w:rFonts w:ascii="Times New Roman" w:hAnsi="Times New Roman" w:cs="Times New Roman"/>
                <w:sz w:val="24"/>
                <w:szCs w:val="24"/>
              </w:rPr>
              <w:t>пятая</w:t>
            </w:r>
            <w:r w:rsidR="00BE2DBC" w:rsidRPr="00364828">
              <w:rPr>
                <w:rFonts w:ascii="Times New Roman" w:hAnsi="Times New Roman" w:cs="Times New Roman"/>
                <w:sz w:val="24"/>
                <w:szCs w:val="24"/>
              </w:rPr>
              <w:t xml:space="preserve"> площадка, с крышей, должна иметь размеры не менее: длина – 1000 мм, ширина – 1000 мм, высота – 3800 мм.</w:t>
            </w:r>
            <w:proofErr w:type="gramEnd"/>
            <w:r w:rsidR="00BE2DBC" w:rsidRPr="00364828">
              <w:rPr>
                <w:rFonts w:ascii="Times New Roman" w:hAnsi="Times New Roman" w:cs="Times New Roman"/>
                <w:sz w:val="24"/>
                <w:szCs w:val="24"/>
              </w:rPr>
              <w:t xml:space="preserve"> </w:t>
            </w:r>
            <w:r w:rsidR="00BE2DBC" w:rsidRPr="004D1AA5">
              <w:rPr>
                <w:rFonts w:ascii="Times New Roman" w:hAnsi="Times New Roman"/>
                <w:sz w:val="24"/>
                <w:szCs w:val="24"/>
              </w:rPr>
              <w:t xml:space="preserve">Высота </w:t>
            </w:r>
            <w:r w:rsidR="00BE2DBC">
              <w:rPr>
                <w:rFonts w:ascii="Times New Roman" w:hAnsi="Times New Roman"/>
                <w:sz w:val="24"/>
                <w:szCs w:val="24"/>
              </w:rPr>
              <w:t>платформы площадки</w:t>
            </w:r>
            <w:r w:rsidR="00BE2DBC" w:rsidRPr="004D1AA5">
              <w:rPr>
                <w:rFonts w:ascii="Times New Roman" w:hAnsi="Times New Roman"/>
                <w:sz w:val="24"/>
                <w:szCs w:val="24"/>
              </w:rPr>
              <w:t xml:space="preserve"> </w:t>
            </w:r>
            <w:r w:rsidR="00BE2DBC">
              <w:rPr>
                <w:rFonts w:ascii="Times New Roman" w:eastAsia="Times New Roman" w:hAnsi="Times New Roman" w:cs="Times New Roman"/>
                <w:sz w:val="24"/>
                <w:szCs w:val="24"/>
                <w:lang w:eastAsia="ru-RU"/>
              </w:rPr>
              <w:t xml:space="preserve">над </w:t>
            </w:r>
            <w:r w:rsidR="00BE2DBC" w:rsidRPr="005A1BEB">
              <w:rPr>
                <w:rFonts w:ascii="Times New Roman" w:eastAsia="Times New Roman" w:hAnsi="Times New Roman" w:cs="Times New Roman"/>
                <w:sz w:val="24"/>
                <w:szCs w:val="24"/>
                <w:lang w:eastAsia="ru-RU"/>
              </w:rPr>
              <w:t xml:space="preserve"> </w:t>
            </w:r>
            <w:r w:rsidR="00BE2DBC">
              <w:rPr>
                <w:rFonts w:ascii="Times New Roman" w:eastAsia="Times New Roman" w:hAnsi="Times New Roman" w:cs="Times New Roman"/>
                <w:sz w:val="24"/>
                <w:szCs w:val="24"/>
                <w:lang w:eastAsia="ru-RU"/>
              </w:rPr>
              <w:t xml:space="preserve">поверхностью </w:t>
            </w:r>
            <w:proofErr w:type="spellStart"/>
            <w:r w:rsidR="00BE2DBC">
              <w:rPr>
                <w:rFonts w:ascii="Times New Roman" w:eastAsia="Times New Roman" w:hAnsi="Times New Roman" w:cs="Times New Roman"/>
                <w:sz w:val="24"/>
                <w:szCs w:val="24"/>
                <w:lang w:eastAsia="ru-RU"/>
              </w:rPr>
              <w:t>ударопоглощающего</w:t>
            </w:r>
            <w:proofErr w:type="spellEnd"/>
            <w:r w:rsidR="00BE2DBC">
              <w:rPr>
                <w:rFonts w:ascii="Times New Roman" w:eastAsia="Times New Roman" w:hAnsi="Times New Roman" w:cs="Times New Roman"/>
                <w:sz w:val="24"/>
                <w:szCs w:val="24"/>
                <w:lang w:eastAsia="ru-RU"/>
              </w:rPr>
              <w:t xml:space="preserve"> покрытия </w:t>
            </w:r>
            <w:r w:rsidR="00BE2DBC">
              <w:rPr>
                <w:rFonts w:ascii="Times New Roman" w:hAnsi="Times New Roman"/>
                <w:sz w:val="24"/>
                <w:szCs w:val="24"/>
              </w:rPr>
              <w:t>составляет не менее 1200 мм, и не более 1250 мм.</w:t>
            </w:r>
            <w:r w:rsidR="00BE2DBC">
              <w:t xml:space="preserve"> </w:t>
            </w:r>
            <w:r w:rsidR="00BE2DBC">
              <w:rPr>
                <w:rFonts w:ascii="Times New Roman" w:hAnsi="Times New Roman" w:cs="Times New Roman"/>
                <w:sz w:val="24"/>
                <w:szCs w:val="24"/>
              </w:rPr>
              <w:t xml:space="preserve">Основание крыши изготовлено из водостойкой фанеры, толщиной не менее 18 мм, скаты крыши - из водостойкой фанеры, толщиной не менее 9 мм. </w:t>
            </w:r>
            <w:r w:rsidR="00BE2DBC" w:rsidRPr="006D030F">
              <w:rPr>
                <w:rFonts w:ascii="Times New Roman" w:hAnsi="Times New Roman"/>
                <w:sz w:val="24"/>
                <w:szCs w:val="24"/>
              </w:rPr>
              <w:t xml:space="preserve">Ограждение площадки, имеет размеры не менее: длина – 950 мм, высота – 720 мм, изготовлено из водостойкой фанеры, толщиной не менее 18 мм.  </w:t>
            </w:r>
            <w:proofErr w:type="gramStart"/>
            <w:r w:rsidR="007D2F68">
              <w:rPr>
                <w:rFonts w:ascii="Times New Roman" w:hAnsi="Times New Roman"/>
                <w:sz w:val="24"/>
                <w:szCs w:val="24"/>
              </w:rPr>
              <w:t xml:space="preserve">Оборудована </w:t>
            </w:r>
            <w:proofErr w:type="spellStart"/>
            <w:r w:rsidR="007D2F68">
              <w:rPr>
                <w:rFonts w:ascii="Times New Roman" w:hAnsi="Times New Roman"/>
                <w:sz w:val="24"/>
                <w:szCs w:val="24"/>
              </w:rPr>
              <w:t>скалодромом</w:t>
            </w:r>
            <w:proofErr w:type="spellEnd"/>
            <w:r w:rsidR="007D2F68">
              <w:rPr>
                <w:rFonts w:ascii="Times New Roman" w:hAnsi="Times New Roman"/>
                <w:sz w:val="24"/>
                <w:szCs w:val="24"/>
              </w:rPr>
              <w:t xml:space="preserve">  </w:t>
            </w:r>
            <w:r w:rsidR="007D2F68">
              <w:rPr>
                <w:rFonts w:ascii="Times New Roman" w:hAnsi="Times New Roman" w:cs="Times New Roman"/>
                <w:sz w:val="24"/>
                <w:szCs w:val="24"/>
              </w:rPr>
              <w:t>имеет</w:t>
            </w:r>
            <w:proofErr w:type="gramEnd"/>
            <w:r w:rsidR="007D2F68">
              <w:rPr>
                <w:rFonts w:ascii="Times New Roman" w:hAnsi="Times New Roman" w:cs="Times New Roman"/>
                <w:sz w:val="24"/>
                <w:szCs w:val="24"/>
              </w:rPr>
              <w:t xml:space="preserve"> размеры не менее: ширина – 95</w:t>
            </w:r>
            <w:r w:rsidR="007D2F68" w:rsidRPr="00FC43CD">
              <w:rPr>
                <w:rFonts w:ascii="Times New Roman" w:hAnsi="Times New Roman" w:cs="Times New Roman"/>
                <w:sz w:val="24"/>
                <w:szCs w:val="24"/>
              </w:rPr>
              <w:t>0 мм, высота – 1</w:t>
            </w:r>
            <w:r w:rsidR="007D2F68">
              <w:rPr>
                <w:rFonts w:ascii="Times New Roman" w:hAnsi="Times New Roman" w:cs="Times New Roman"/>
                <w:sz w:val="24"/>
                <w:szCs w:val="24"/>
              </w:rPr>
              <w:t>13</w:t>
            </w:r>
            <w:r w:rsidR="007D2F68" w:rsidRPr="00FC43CD">
              <w:rPr>
                <w:rFonts w:ascii="Times New Roman" w:hAnsi="Times New Roman" w:cs="Times New Roman"/>
                <w:sz w:val="24"/>
                <w:szCs w:val="24"/>
              </w:rPr>
              <w:t xml:space="preserve">0 мм, </w:t>
            </w:r>
            <w:r w:rsidR="007D2F68">
              <w:rPr>
                <w:rFonts w:ascii="Times New Roman" w:hAnsi="Times New Roman" w:cs="Times New Roman"/>
                <w:sz w:val="24"/>
                <w:szCs w:val="24"/>
              </w:rPr>
              <w:t xml:space="preserve">и </w:t>
            </w:r>
            <w:r w:rsidR="007D2F68" w:rsidRPr="00FC43CD">
              <w:rPr>
                <w:rFonts w:ascii="Times New Roman" w:hAnsi="Times New Roman" w:cs="Times New Roman"/>
                <w:sz w:val="24"/>
                <w:szCs w:val="24"/>
              </w:rPr>
              <w:t xml:space="preserve">должен быть изготовлен из </w:t>
            </w:r>
            <w:r w:rsidR="007D2F68">
              <w:rPr>
                <w:rFonts w:ascii="Times New Roman" w:hAnsi="Times New Roman" w:cs="Times New Roman"/>
                <w:sz w:val="24"/>
                <w:szCs w:val="24"/>
              </w:rPr>
              <w:t>водостойкой</w:t>
            </w:r>
            <w:r w:rsidR="007D2F68" w:rsidRPr="00FC43CD">
              <w:rPr>
                <w:rFonts w:ascii="Times New Roman" w:hAnsi="Times New Roman" w:cs="Times New Roman"/>
                <w:sz w:val="24"/>
                <w:szCs w:val="24"/>
              </w:rPr>
              <w:t xml:space="preserve"> фанеры, толщиной не менее 18 мм, с отверстиями для ног</w:t>
            </w:r>
            <w:r w:rsidR="007D2F68">
              <w:rPr>
                <w:rFonts w:ascii="Times New Roman" w:hAnsi="Times New Roman" w:cs="Times New Roman"/>
                <w:sz w:val="24"/>
                <w:szCs w:val="24"/>
              </w:rPr>
              <w:t>.</w:t>
            </w:r>
          </w:p>
          <w:p w:rsidR="007D2F68" w:rsidRDefault="00364828" w:rsidP="007D2F68">
            <w:pPr>
              <w:spacing w:after="0" w:line="240" w:lineRule="auto"/>
              <w:ind w:firstLine="335"/>
              <w:jc w:val="both"/>
              <w:rPr>
                <w:rFonts w:ascii="Times New Roman" w:hAnsi="Times New Roman" w:cs="Times New Roman"/>
                <w:sz w:val="24"/>
                <w:szCs w:val="24"/>
              </w:rPr>
            </w:pPr>
            <w:bookmarkStart w:id="0" w:name="_GoBack"/>
            <w:bookmarkEnd w:id="0"/>
            <w:r w:rsidRPr="00364828">
              <w:rPr>
                <w:rFonts w:ascii="Times New Roman" w:hAnsi="Times New Roman" w:cs="Times New Roman"/>
                <w:sz w:val="24"/>
                <w:szCs w:val="24"/>
              </w:rPr>
              <w:t xml:space="preserve">Четвертая и пятая площадки должны быть соединены между собой при помощи выпуклого моста, </w:t>
            </w:r>
            <w:r w:rsidR="007D2F68">
              <w:rPr>
                <w:rFonts w:ascii="Times New Roman" w:hAnsi="Times New Roman" w:cs="Times New Roman"/>
                <w:sz w:val="24"/>
                <w:szCs w:val="24"/>
              </w:rPr>
              <w:t>габаритные размеры не менее: длина – 1500 мм, ширина – 1000 мм, высота – 1080 мм, и</w:t>
            </w:r>
            <w:r w:rsidR="007D2F68" w:rsidRPr="00B146DC">
              <w:rPr>
                <w:rFonts w:ascii="Times New Roman" w:hAnsi="Times New Roman" w:cs="Times New Roman"/>
                <w:sz w:val="24"/>
                <w:szCs w:val="24"/>
              </w:rPr>
              <w:t xml:space="preserve">зготовлен из металлической профильной трубы сечением не менее 30*30 мм. – </w:t>
            </w:r>
            <w:proofErr w:type="gramStart"/>
            <w:r w:rsidR="007D2F68" w:rsidRPr="00B146DC">
              <w:rPr>
                <w:rFonts w:ascii="Times New Roman" w:hAnsi="Times New Roman" w:cs="Times New Roman"/>
                <w:sz w:val="24"/>
                <w:szCs w:val="24"/>
              </w:rPr>
              <w:t>о</w:t>
            </w:r>
            <w:proofErr w:type="gramEnd"/>
            <w:r w:rsidR="007D2F68" w:rsidRPr="00B146DC">
              <w:rPr>
                <w:rFonts w:ascii="Times New Roman" w:hAnsi="Times New Roman" w:cs="Times New Roman"/>
                <w:sz w:val="24"/>
                <w:szCs w:val="24"/>
              </w:rPr>
              <w:t xml:space="preserve">снование, </w:t>
            </w:r>
            <w:r w:rsidR="007D2F68">
              <w:rPr>
                <w:rFonts w:ascii="Times New Roman" w:hAnsi="Times New Roman" w:cs="Times New Roman"/>
                <w:sz w:val="24"/>
                <w:szCs w:val="24"/>
              </w:rPr>
              <w:t>пол перехода изготовлен</w:t>
            </w:r>
            <w:r w:rsidR="007D2F68" w:rsidRPr="00B146DC">
              <w:rPr>
                <w:rFonts w:ascii="Times New Roman" w:hAnsi="Times New Roman" w:cs="Times New Roman"/>
                <w:sz w:val="24"/>
                <w:szCs w:val="24"/>
              </w:rPr>
              <w:t xml:space="preserve"> </w:t>
            </w:r>
            <w:r w:rsidR="007D2F68">
              <w:rPr>
                <w:rFonts w:ascii="Times New Roman" w:hAnsi="Times New Roman" w:cs="Times New Roman"/>
                <w:sz w:val="24"/>
                <w:szCs w:val="24"/>
              </w:rPr>
              <w:t xml:space="preserve">из </w:t>
            </w:r>
            <w:r w:rsidR="007D2F68" w:rsidRPr="00B146DC">
              <w:rPr>
                <w:rFonts w:ascii="Times New Roman" w:hAnsi="Times New Roman" w:cs="Times New Roman"/>
                <w:sz w:val="24"/>
                <w:szCs w:val="24"/>
              </w:rPr>
              <w:t>калиброванного пиломатериала хвойных пород, толщиной не менее 4</w:t>
            </w:r>
            <w:r w:rsidR="007D2F68">
              <w:rPr>
                <w:rFonts w:ascii="Times New Roman" w:hAnsi="Times New Roman" w:cs="Times New Roman"/>
                <w:sz w:val="24"/>
                <w:szCs w:val="24"/>
              </w:rPr>
              <w:t>0</w:t>
            </w:r>
            <w:r w:rsidR="007D2F68" w:rsidRPr="00B146DC">
              <w:rPr>
                <w:rFonts w:ascii="Times New Roman" w:hAnsi="Times New Roman" w:cs="Times New Roman"/>
                <w:sz w:val="24"/>
                <w:szCs w:val="24"/>
              </w:rPr>
              <w:t xml:space="preserve"> </w:t>
            </w:r>
            <w:r w:rsidR="007D2F68">
              <w:rPr>
                <w:rFonts w:ascii="Times New Roman" w:hAnsi="Times New Roman" w:cs="Times New Roman"/>
                <w:sz w:val="24"/>
                <w:szCs w:val="24"/>
              </w:rPr>
              <w:t>мм</w:t>
            </w:r>
            <w:r w:rsidR="007D2F68" w:rsidRPr="00B146DC">
              <w:rPr>
                <w:rFonts w:ascii="Times New Roman" w:hAnsi="Times New Roman" w:cs="Times New Roman"/>
                <w:sz w:val="24"/>
                <w:szCs w:val="24"/>
              </w:rPr>
              <w:t>.</w:t>
            </w:r>
            <w:r w:rsidR="007D2F68">
              <w:rPr>
                <w:rFonts w:ascii="Times New Roman" w:hAnsi="Times New Roman" w:cs="Times New Roman"/>
                <w:sz w:val="24"/>
                <w:szCs w:val="24"/>
              </w:rPr>
              <w:t xml:space="preserve">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7D2F68" w:rsidRDefault="00364828" w:rsidP="007D2F68">
            <w:pPr>
              <w:spacing w:after="0" w:line="240" w:lineRule="auto"/>
              <w:ind w:firstLine="335"/>
              <w:jc w:val="both"/>
              <w:rPr>
                <w:rFonts w:ascii="Times New Roman" w:hAnsi="Times New Roman" w:cs="Times New Roman"/>
                <w:sz w:val="24"/>
                <w:szCs w:val="24"/>
              </w:rPr>
            </w:pPr>
            <w:r w:rsidRPr="00364828">
              <w:rPr>
                <w:rFonts w:ascii="Times New Roman" w:hAnsi="Times New Roman" w:cs="Times New Roman"/>
                <w:sz w:val="24"/>
                <w:szCs w:val="24"/>
              </w:rPr>
              <w:t xml:space="preserve">Вторая и пятая площадки должны быть соединены между собой при помощи вогнутого моста, </w:t>
            </w:r>
            <w:r w:rsidR="007D2F68">
              <w:rPr>
                <w:rFonts w:ascii="Times New Roman" w:hAnsi="Times New Roman" w:cs="Times New Roman"/>
                <w:sz w:val="24"/>
                <w:szCs w:val="24"/>
              </w:rPr>
              <w:t>габаритные размеры не менее: длина – 1500 мм, ширина – 1000 мм, высота – 1080 мм, и</w:t>
            </w:r>
            <w:r w:rsidR="007D2F68" w:rsidRPr="00B146DC">
              <w:rPr>
                <w:rFonts w:ascii="Times New Roman" w:hAnsi="Times New Roman" w:cs="Times New Roman"/>
                <w:sz w:val="24"/>
                <w:szCs w:val="24"/>
              </w:rPr>
              <w:t>зготовлен из металлической профильной трубы сечением не менее 30*30 мм</w:t>
            </w:r>
            <w:proofErr w:type="gramStart"/>
            <w:r w:rsidR="007D2F68" w:rsidRPr="00B146DC">
              <w:rPr>
                <w:rFonts w:ascii="Times New Roman" w:hAnsi="Times New Roman" w:cs="Times New Roman"/>
                <w:sz w:val="24"/>
                <w:szCs w:val="24"/>
              </w:rPr>
              <w:t>.</w:t>
            </w:r>
            <w:proofErr w:type="gramEnd"/>
            <w:r w:rsidR="007D2F68" w:rsidRPr="00B146DC">
              <w:rPr>
                <w:rFonts w:ascii="Times New Roman" w:hAnsi="Times New Roman" w:cs="Times New Roman"/>
                <w:sz w:val="24"/>
                <w:szCs w:val="24"/>
              </w:rPr>
              <w:t xml:space="preserve"> – </w:t>
            </w:r>
            <w:proofErr w:type="gramStart"/>
            <w:r w:rsidR="007D2F68" w:rsidRPr="00B146DC">
              <w:rPr>
                <w:rFonts w:ascii="Times New Roman" w:hAnsi="Times New Roman" w:cs="Times New Roman"/>
                <w:sz w:val="24"/>
                <w:szCs w:val="24"/>
              </w:rPr>
              <w:t>о</w:t>
            </w:r>
            <w:proofErr w:type="gramEnd"/>
            <w:r w:rsidR="007D2F68" w:rsidRPr="00B146DC">
              <w:rPr>
                <w:rFonts w:ascii="Times New Roman" w:hAnsi="Times New Roman" w:cs="Times New Roman"/>
                <w:sz w:val="24"/>
                <w:szCs w:val="24"/>
              </w:rPr>
              <w:t xml:space="preserve">снование, </w:t>
            </w:r>
            <w:r w:rsidR="007D2F68">
              <w:rPr>
                <w:rFonts w:ascii="Times New Roman" w:hAnsi="Times New Roman" w:cs="Times New Roman"/>
                <w:sz w:val="24"/>
                <w:szCs w:val="24"/>
              </w:rPr>
              <w:t>пол перехода изготовлен</w:t>
            </w:r>
            <w:r w:rsidR="007D2F68" w:rsidRPr="00B146DC">
              <w:rPr>
                <w:rFonts w:ascii="Times New Roman" w:hAnsi="Times New Roman" w:cs="Times New Roman"/>
                <w:sz w:val="24"/>
                <w:szCs w:val="24"/>
              </w:rPr>
              <w:t xml:space="preserve"> </w:t>
            </w:r>
            <w:r w:rsidR="007D2F68">
              <w:rPr>
                <w:rFonts w:ascii="Times New Roman" w:hAnsi="Times New Roman" w:cs="Times New Roman"/>
                <w:sz w:val="24"/>
                <w:szCs w:val="24"/>
              </w:rPr>
              <w:t xml:space="preserve">из </w:t>
            </w:r>
            <w:r w:rsidR="007D2F68" w:rsidRPr="00B146DC">
              <w:rPr>
                <w:rFonts w:ascii="Times New Roman" w:hAnsi="Times New Roman" w:cs="Times New Roman"/>
                <w:sz w:val="24"/>
                <w:szCs w:val="24"/>
              </w:rPr>
              <w:t>калиброванного пиломатериала хвойных пород, толщиной не менее 4</w:t>
            </w:r>
            <w:r w:rsidR="007D2F68">
              <w:rPr>
                <w:rFonts w:ascii="Times New Roman" w:hAnsi="Times New Roman" w:cs="Times New Roman"/>
                <w:sz w:val="24"/>
                <w:szCs w:val="24"/>
              </w:rPr>
              <w:t>0</w:t>
            </w:r>
            <w:r w:rsidR="007D2F68" w:rsidRPr="00B146DC">
              <w:rPr>
                <w:rFonts w:ascii="Times New Roman" w:hAnsi="Times New Roman" w:cs="Times New Roman"/>
                <w:sz w:val="24"/>
                <w:szCs w:val="24"/>
              </w:rPr>
              <w:t xml:space="preserve"> </w:t>
            </w:r>
            <w:r w:rsidR="007D2F68">
              <w:rPr>
                <w:rFonts w:ascii="Times New Roman" w:hAnsi="Times New Roman" w:cs="Times New Roman"/>
                <w:sz w:val="24"/>
                <w:szCs w:val="24"/>
              </w:rPr>
              <w:t>мм</w:t>
            </w:r>
            <w:r w:rsidR="007D2F68" w:rsidRPr="00B146DC">
              <w:rPr>
                <w:rFonts w:ascii="Times New Roman" w:hAnsi="Times New Roman" w:cs="Times New Roman"/>
                <w:sz w:val="24"/>
                <w:szCs w:val="24"/>
              </w:rPr>
              <w:t>.</w:t>
            </w:r>
            <w:r w:rsidR="007D2F68">
              <w:rPr>
                <w:rFonts w:ascii="Times New Roman" w:hAnsi="Times New Roman" w:cs="Times New Roman"/>
                <w:sz w:val="24"/>
                <w:szCs w:val="24"/>
              </w:rPr>
              <w:t xml:space="preserve">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w:t>
            </w:r>
            <w:r w:rsidR="007D2F68">
              <w:rPr>
                <w:rFonts w:ascii="Times New Roman" w:hAnsi="Times New Roman" w:cs="Times New Roman"/>
                <w:sz w:val="24"/>
                <w:szCs w:val="24"/>
              </w:rPr>
              <w:lastRenderedPageBreak/>
              <w:t>Крепление для ограждения должно быть изготовлено из металлической профильной трубы, сечением не менее 15*15 мм.</w:t>
            </w:r>
          </w:p>
          <w:p w:rsidR="007D2F68" w:rsidRDefault="007D2F68" w:rsidP="007D2F68">
            <w:pPr>
              <w:spacing w:after="0" w:line="240" w:lineRule="auto"/>
              <w:ind w:firstLine="335"/>
              <w:jc w:val="both"/>
              <w:rPr>
                <w:rFonts w:ascii="Times New Roman" w:hAnsi="Times New Roman"/>
                <w:sz w:val="24"/>
                <w:szCs w:val="24"/>
              </w:rPr>
            </w:pPr>
            <w:r>
              <w:rPr>
                <w:rFonts w:ascii="Times New Roman" w:hAnsi="Times New Roman"/>
                <w:sz w:val="24"/>
                <w:szCs w:val="24"/>
              </w:rPr>
              <w:t xml:space="preserve">Пол площадок должен быть изготовлен из ламинированной нескользящей фанеры, толщиной не менее 18 мм. </w:t>
            </w:r>
          </w:p>
          <w:p w:rsidR="007D2F68" w:rsidRDefault="007D2F68" w:rsidP="007D2F68">
            <w:pPr>
              <w:spacing w:after="0" w:line="240" w:lineRule="auto"/>
              <w:ind w:firstLine="335"/>
              <w:jc w:val="both"/>
              <w:rPr>
                <w:rFonts w:ascii="Times New Roman" w:hAnsi="Times New Roman"/>
                <w:sz w:val="24"/>
                <w:szCs w:val="24"/>
              </w:rPr>
            </w:pPr>
            <w:r>
              <w:rPr>
                <w:rFonts w:ascii="Times New Roman" w:eastAsia="Times New Roman" w:hAnsi="Times New Roman"/>
                <w:sz w:val="24"/>
                <w:szCs w:val="24"/>
                <w:lang w:eastAsia="ru-RU"/>
              </w:rPr>
              <w:t>Используемая фанера должна быть водостойкой фанерой марки ФСФ, из лиственных пород.</w:t>
            </w:r>
            <w:r>
              <w:rPr>
                <w:rFonts w:ascii="Times New Roman" w:hAnsi="Times New Roman"/>
                <w:sz w:val="24"/>
                <w:szCs w:val="24"/>
              </w:rPr>
              <w:t xml:space="preserve"> </w:t>
            </w:r>
          </w:p>
          <w:p w:rsidR="007D2F68" w:rsidRPr="007F42E3" w:rsidRDefault="007D2F68" w:rsidP="007D2F68">
            <w:pPr>
              <w:spacing w:after="0" w:line="240" w:lineRule="auto"/>
              <w:ind w:firstLine="335"/>
              <w:jc w:val="both"/>
              <w:rPr>
                <w:rFonts w:ascii="Times New Roman" w:hAnsi="Times New Roman" w:cs="Times New Roman"/>
                <w:sz w:val="24"/>
                <w:szCs w:val="24"/>
              </w:rPr>
            </w:pPr>
            <w:r w:rsidRPr="007F42E3">
              <w:rPr>
                <w:rFonts w:ascii="Times New Roman" w:hAnsi="Times New Roman" w:cs="Times New Roman"/>
                <w:sz w:val="24"/>
                <w:szCs w:val="24"/>
              </w:rPr>
              <w:t>При изготовлении несущих конструкций (столбов)</w:t>
            </w:r>
            <w:r w:rsidRPr="005616C6">
              <w:rPr>
                <w:rFonts w:ascii="Times New Roman" w:hAnsi="Times New Roman" w:cs="Times New Roman"/>
                <w:sz w:val="24"/>
                <w:szCs w:val="24"/>
              </w:rPr>
              <w:t xml:space="preserve"> </w:t>
            </w:r>
            <w:r>
              <w:rPr>
                <w:rFonts w:ascii="Times New Roman" w:hAnsi="Times New Roman" w:cs="Times New Roman"/>
                <w:sz w:val="24"/>
                <w:szCs w:val="24"/>
              </w:rPr>
              <w:t>сечением не менее 100х100мм,</w:t>
            </w:r>
            <w:r w:rsidRPr="007F42E3">
              <w:rPr>
                <w:rFonts w:ascii="Times New Roman" w:hAnsi="Times New Roman" w:cs="Times New Roman"/>
                <w:sz w:val="24"/>
                <w:szCs w:val="24"/>
              </w:rPr>
              <w:t xml:space="preserve"> должна быть использована технология склейки под прессом нескольких слоев древесины.</w:t>
            </w:r>
          </w:p>
          <w:p w:rsidR="007D2F68" w:rsidRDefault="007D2F68" w:rsidP="007D2F68">
            <w:pPr>
              <w:spacing w:after="0" w:line="240" w:lineRule="auto"/>
              <w:ind w:firstLine="335"/>
              <w:jc w:val="both"/>
              <w:rPr>
                <w:rFonts w:ascii="Times New Roman" w:hAnsi="Times New Roman"/>
                <w:sz w:val="24"/>
                <w:szCs w:val="24"/>
              </w:rPr>
            </w:pPr>
            <w:r>
              <w:rPr>
                <w:rFonts w:ascii="Times New Roman" w:hAnsi="Times New Roman"/>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7D2F68" w:rsidRDefault="007D2F68" w:rsidP="007D2F68">
            <w:pPr>
              <w:spacing w:after="0" w:line="240" w:lineRule="auto"/>
              <w:ind w:firstLine="335"/>
              <w:jc w:val="both"/>
              <w:rPr>
                <w:rFonts w:ascii="Times New Roman" w:hAnsi="Times New Roman"/>
                <w:sz w:val="24"/>
                <w:szCs w:val="24"/>
              </w:rPr>
            </w:pPr>
            <w:r>
              <w:rPr>
                <w:rFonts w:ascii="Times New Roman" w:hAnsi="Times New Roman"/>
                <w:sz w:val="24"/>
                <w:szCs w:val="24"/>
              </w:rPr>
              <w:t>Металлические элементы окрашены яркими порошковыми красками с предварительной  антикоррозийной обработкой.</w:t>
            </w:r>
          </w:p>
          <w:p w:rsidR="007D2F68" w:rsidRDefault="007D2F68" w:rsidP="007D2F68">
            <w:pPr>
              <w:spacing w:after="0" w:line="240" w:lineRule="auto"/>
              <w:ind w:firstLine="335"/>
              <w:rPr>
                <w:rFonts w:ascii="Times New Roman" w:hAnsi="Times New Roman"/>
                <w:sz w:val="24"/>
                <w:szCs w:val="24"/>
              </w:rPr>
            </w:pPr>
            <w:r>
              <w:rPr>
                <w:rFonts w:ascii="Times New Roman" w:hAnsi="Times New Roman"/>
                <w:sz w:val="24"/>
                <w:szCs w:val="24"/>
              </w:rPr>
              <w:t>Выступающие концы болтовых соединений должны закрываться пластиковыми заглушками.</w:t>
            </w:r>
          </w:p>
          <w:p w:rsidR="007D2F68" w:rsidRPr="007F42E3" w:rsidRDefault="007D2F68" w:rsidP="007D2F68">
            <w:pPr>
              <w:spacing w:after="0" w:line="240" w:lineRule="auto"/>
              <w:ind w:firstLine="335"/>
              <w:jc w:val="both"/>
              <w:rPr>
                <w:rFonts w:ascii="Times New Roman" w:hAnsi="Times New Roman" w:cs="Times New Roman"/>
                <w:sz w:val="24"/>
                <w:szCs w:val="24"/>
              </w:rPr>
            </w:pPr>
            <w:r w:rsidRPr="007F42E3">
              <w:rPr>
                <w:rFonts w:ascii="Times New Roman" w:hAnsi="Times New Roman" w:cs="Times New Roman"/>
                <w:sz w:val="24"/>
                <w:szCs w:val="24"/>
              </w:rPr>
              <w:t xml:space="preserve">Обязательно наличие закладных деталей для монтажа, изготовленные </w:t>
            </w:r>
            <w:proofErr w:type="gramStart"/>
            <w:r w:rsidRPr="007F42E3">
              <w:rPr>
                <w:rFonts w:ascii="Times New Roman" w:hAnsi="Times New Roman" w:cs="Times New Roman"/>
                <w:sz w:val="24"/>
                <w:szCs w:val="24"/>
              </w:rPr>
              <w:t>из</w:t>
            </w:r>
            <w:proofErr w:type="gramEnd"/>
            <w:r w:rsidRPr="007F42E3">
              <w:rPr>
                <w:rFonts w:ascii="Times New Roman" w:hAnsi="Times New Roman" w:cs="Times New Roman"/>
                <w:sz w:val="24"/>
                <w:szCs w:val="24"/>
              </w:rPr>
              <w:t xml:space="preserve">: </w:t>
            </w:r>
            <w:proofErr w:type="gramStart"/>
            <w:r w:rsidRPr="007F42E3">
              <w:rPr>
                <w:rFonts w:ascii="Times New Roman" w:hAnsi="Times New Roman" w:cs="Times New Roman"/>
                <w:sz w:val="24"/>
                <w:szCs w:val="24"/>
              </w:rPr>
              <w:t>труба</w:t>
            </w:r>
            <w:proofErr w:type="gramEnd"/>
            <w:r w:rsidRPr="007F42E3">
              <w:rPr>
                <w:rFonts w:ascii="Times New Roman" w:hAnsi="Times New Roman" w:cs="Times New Roman"/>
                <w:sz w:val="24"/>
                <w:szCs w:val="24"/>
              </w:rPr>
              <w:t xml:space="preserve"> металлическая диаметром не менее 48 </w:t>
            </w:r>
            <w:r>
              <w:rPr>
                <w:rFonts w:ascii="Times New Roman" w:hAnsi="Times New Roman" w:cs="Times New Roman"/>
                <w:sz w:val="24"/>
                <w:szCs w:val="24"/>
              </w:rPr>
              <w:t>мм,</w:t>
            </w:r>
            <w:r w:rsidRPr="007F42E3">
              <w:rPr>
                <w:rFonts w:ascii="Times New Roman" w:hAnsi="Times New Roman" w:cs="Times New Roman"/>
                <w:sz w:val="24"/>
                <w:szCs w:val="24"/>
              </w:rPr>
              <w:t xml:space="preserve"> сталь листовая, толщиной не менее 3 мм.</w:t>
            </w:r>
          </w:p>
          <w:p w:rsidR="0065317C" w:rsidRPr="00364828" w:rsidRDefault="0065317C" w:rsidP="00364828">
            <w:pPr>
              <w:spacing w:after="0" w:line="240" w:lineRule="auto"/>
              <w:jc w:val="both"/>
              <w:rPr>
                <w:rFonts w:ascii="Times New Roman" w:eastAsia="Times New Roman" w:hAnsi="Times New Roman" w:cs="Times New Roman"/>
                <w:sz w:val="24"/>
                <w:szCs w:val="24"/>
                <w:lang w:eastAsia="ru-RU"/>
              </w:rPr>
            </w:pPr>
          </w:p>
        </w:tc>
      </w:tr>
    </w:tbl>
    <w:p w:rsidR="00077B49" w:rsidRPr="00364828" w:rsidRDefault="00077B49" w:rsidP="00364828">
      <w:pPr>
        <w:spacing w:after="0" w:line="240" w:lineRule="auto"/>
        <w:rPr>
          <w:rFonts w:ascii="Times New Roman" w:hAnsi="Times New Roman" w:cs="Times New Roman"/>
        </w:rPr>
      </w:pPr>
    </w:p>
    <w:sectPr w:rsidR="00077B49" w:rsidRPr="00364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34"/>
    <w:rsid w:val="00060F51"/>
    <w:rsid w:val="00077B49"/>
    <w:rsid w:val="000B711A"/>
    <w:rsid w:val="000E0A0F"/>
    <w:rsid w:val="001E5B5C"/>
    <w:rsid w:val="00283FA6"/>
    <w:rsid w:val="0029559E"/>
    <w:rsid w:val="00337918"/>
    <w:rsid w:val="0034505B"/>
    <w:rsid w:val="00364828"/>
    <w:rsid w:val="003A5892"/>
    <w:rsid w:val="003C720F"/>
    <w:rsid w:val="00436C9E"/>
    <w:rsid w:val="0047755F"/>
    <w:rsid w:val="004D5EB5"/>
    <w:rsid w:val="00534E11"/>
    <w:rsid w:val="005840DF"/>
    <w:rsid w:val="006048E9"/>
    <w:rsid w:val="00607093"/>
    <w:rsid w:val="00635059"/>
    <w:rsid w:val="0065317C"/>
    <w:rsid w:val="006A4406"/>
    <w:rsid w:val="006B2186"/>
    <w:rsid w:val="006B7E68"/>
    <w:rsid w:val="006D030F"/>
    <w:rsid w:val="0079676D"/>
    <w:rsid w:val="007D2F68"/>
    <w:rsid w:val="007E27E2"/>
    <w:rsid w:val="008549EB"/>
    <w:rsid w:val="0090256F"/>
    <w:rsid w:val="00AA4E8E"/>
    <w:rsid w:val="00AB1437"/>
    <w:rsid w:val="00AB2BA2"/>
    <w:rsid w:val="00AC42E5"/>
    <w:rsid w:val="00AD03FD"/>
    <w:rsid w:val="00B42E5E"/>
    <w:rsid w:val="00BE2DBC"/>
    <w:rsid w:val="00C53B01"/>
    <w:rsid w:val="00CE474D"/>
    <w:rsid w:val="00E60E52"/>
    <w:rsid w:val="00E70EBB"/>
    <w:rsid w:val="00E9542B"/>
    <w:rsid w:val="00F81A34"/>
    <w:rsid w:val="00F901C1"/>
    <w:rsid w:val="00FD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1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1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1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1520</TotalTime>
  <Pages>5</Pages>
  <Words>1612</Words>
  <Characters>9190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Токарев Вячеслав Сергеевич</cp:lastModifiedBy>
  <cp:revision>16</cp:revision>
  <dcterms:created xsi:type="dcterms:W3CDTF">2013-10-01T01:31:00Z</dcterms:created>
  <dcterms:modified xsi:type="dcterms:W3CDTF">2018-04-06T03:59:00Z</dcterms:modified>
</cp:coreProperties>
</file>