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horzAnchor="margin" w:tblpX="-459" w:tblpY="645"/>
        <w:tblW w:w="13858" w:type="dxa"/>
        <w:tblLayout w:type="fixed"/>
        <w:tblLook w:val="04A0" w:firstRow="1" w:lastRow="0" w:firstColumn="1" w:lastColumn="0" w:noHBand="0" w:noVBand="1"/>
      </w:tblPr>
      <w:tblGrid>
        <w:gridCol w:w="5920"/>
        <w:gridCol w:w="7938"/>
      </w:tblGrid>
      <w:tr w:rsidR="00EA62C2" w:rsidRPr="00730496" w:rsidTr="002152F7">
        <w:tc>
          <w:tcPr>
            <w:tcW w:w="5920" w:type="dxa"/>
          </w:tcPr>
          <w:p w:rsidR="00EA62C2" w:rsidRDefault="00EA62C2" w:rsidP="00022249">
            <w:pPr>
              <w:pStyle w:val="a3"/>
              <w:ind w:left="0"/>
            </w:pPr>
          </w:p>
          <w:p w:rsidR="00EA62C2" w:rsidRDefault="00EA62C2" w:rsidP="00022249">
            <w:pPr>
              <w:pStyle w:val="a3"/>
              <w:ind w:left="0"/>
            </w:pPr>
          </w:p>
          <w:p w:rsidR="00EA62C2" w:rsidRDefault="00EA62C2" w:rsidP="00022249">
            <w:pPr>
              <w:pStyle w:val="a3"/>
              <w:ind w:left="0"/>
            </w:pPr>
          </w:p>
          <w:p w:rsidR="00EA62C2" w:rsidRDefault="006919AC" w:rsidP="0018716A">
            <w:pPr>
              <w:pStyle w:val="a3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622040" cy="4191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728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2040" cy="419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:rsidR="00EA62C2" w:rsidRPr="008E3A2F" w:rsidRDefault="00022249" w:rsidP="000222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Канатно-баскетбольный комплекс 0728</w:t>
            </w:r>
            <w:bookmarkStart w:id="0" w:name="_GoBack"/>
            <w:bookmarkEnd w:id="0"/>
          </w:p>
          <w:p w:rsidR="00EA62C2" w:rsidRPr="00297AC3" w:rsidRDefault="00EA62C2" w:rsidP="00022249">
            <w:pPr>
              <w:rPr>
                <w:sz w:val="24"/>
                <w:szCs w:val="24"/>
              </w:rPr>
            </w:pPr>
            <w:r w:rsidRPr="00297AC3">
              <w:rPr>
                <w:sz w:val="24"/>
                <w:szCs w:val="24"/>
              </w:rPr>
              <w:t xml:space="preserve">Размер не менее: длина – </w:t>
            </w:r>
            <w:r w:rsidR="006919AC" w:rsidRPr="006919AC">
              <w:rPr>
                <w:sz w:val="24"/>
                <w:szCs w:val="24"/>
              </w:rPr>
              <w:t>3080</w:t>
            </w:r>
            <w:r w:rsidRPr="00297AC3">
              <w:rPr>
                <w:sz w:val="24"/>
                <w:szCs w:val="24"/>
              </w:rPr>
              <w:t xml:space="preserve"> мм, ширина – </w:t>
            </w:r>
            <w:r w:rsidR="005333F1">
              <w:rPr>
                <w:sz w:val="24"/>
                <w:szCs w:val="24"/>
              </w:rPr>
              <w:t>15</w:t>
            </w:r>
            <w:r w:rsidR="009B132A">
              <w:rPr>
                <w:sz w:val="24"/>
                <w:szCs w:val="24"/>
              </w:rPr>
              <w:t>6</w:t>
            </w:r>
            <w:r w:rsidRPr="00297AC3">
              <w:rPr>
                <w:sz w:val="24"/>
                <w:szCs w:val="24"/>
              </w:rPr>
              <w:t xml:space="preserve">0 мм, высота – </w:t>
            </w:r>
            <w:r w:rsidR="009B132A">
              <w:rPr>
                <w:sz w:val="24"/>
                <w:szCs w:val="24"/>
              </w:rPr>
              <w:t>3</w:t>
            </w:r>
            <w:r w:rsidR="006919AC" w:rsidRPr="006919AC">
              <w:rPr>
                <w:sz w:val="24"/>
                <w:szCs w:val="24"/>
              </w:rPr>
              <w:t>37</w:t>
            </w:r>
            <w:r w:rsidRPr="00297AC3">
              <w:rPr>
                <w:sz w:val="24"/>
                <w:szCs w:val="24"/>
              </w:rPr>
              <w:t>0 мм.</w:t>
            </w:r>
          </w:p>
          <w:p w:rsidR="00EA62C2" w:rsidRPr="00297AC3" w:rsidRDefault="00EA62C2" w:rsidP="00CB60B0">
            <w:pPr>
              <w:jc w:val="both"/>
              <w:rPr>
                <w:sz w:val="24"/>
                <w:szCs w:val="24"/>
              </w:rPr>
            </w:pPr>
            <w:r w:rsidRPr="00297AC3">
              <w:rPr>
                <w:sz w:val="24"/>
                <w:szCs w:val="24"/>
              </w:rPr>
              <w:t xml:space="preserve">Спортивный комплекс предназначен для спортивных занятий детьми в возрасте от </w:t>
            </w:r>
            <w:r w:rsidR="009B132A">
              <w:rPr>
                <w:sz w:val="24"/>
                <w:szCs w:val="24"/>
              </w:rPr>
              <w:t>8</w:t>
            </w:r>
            <w:r w:rsidRPr="00297AC3">
              <w:rPr>
                <w:sz w:val="24"/>
                <w:szCs w:val="24"/>
              </w:rPr>
              <w:t xml:space="preserve"> лет и включает в себя следующие элементы:</w:t>
            </w:r>
          </w:p>
          <w:p w:rsidR="00EA62C2" w:rsidRPr="00297AC3" w:rsidRDefault="00EA62C2" w:rsidP="00CB60B0">
            <w:pPr>
              <w:jc w:val="both"/>
              <w:rPr>
                <w:sz w:val="24"/>
                <w:szCs w:val="24"/>
              </w:rPr>
            </w:pPr>
            <w:r w:rsidRPr="00297AC3">
              <w:rPr>
                <w:sz w:val="24"/>
                <w:szCs w:val="24"/>
              </w:rPr>
              <w:t>-</w:t>
            </w:r>
            <w:r w:rsidR="002152F7">
              <w:rPr>
                <w:sz w:val="24"/>
                <w:szCs w:val="24"/>
              </w:rPr>
              <w:t xml:space="preserve"> </w:t>
            </w:r>
            <w:r w:rsidRPr="00297AC3">
              <w:rPr>
                <w:sz w:val="24"/>
                <w:szCs w:val="24"/>
              </w:rPr>
              <w:t>брусья</w:t>
            </w:r>
            <w:r w:rsidR="00B66B50">
              <w:rPr>
                <w:sz w:val="24"/>
                <w:szCs w:val="24"/>
              </w:rPr>
              <w:t>, изготовленные из металлической трубы</w:t>
            </w:r>
            <w:r w:rsidR="009B132A">
              <w:rPr>
                <w:sz w:val="24"/>
                <w:szCs w:val="24"/>
              </w:rPr>
              <w:t>,</w:t>
            </w:r>
            <w:r w:rsidR="00B66B50">
              <w:rPr>
                <w:sz w:val="24"/>
                <w:szCs w:val="24"/>
              </w:rPr>
              <w:t xml:space="preserve"> диаметром не менее </w:t>
            </w:r>
            <w:r w:rsidR="009B132A">
              <w:rPr>
                <w:sz w:val="24"/>
                <w:szCs w:val="24"/>
              </w:rPr>
              <w:t>33</w:t>
            </w:r>
            <w:r w:rsidR="005747CC">
              <w:rPr>
                <w:sz w:val="24"/>
                <w:szCs w:val="24"/>
              </w:rPr>
              <w:t>,5</w:t>
            </w:r>
            <w:r w:rsidR="009B132A">
              <w:rPr>
                <w:sz w:val="24"/>
                <w:szCs w:val="24"/>
              </w:rPr>
              <w:t xml:space="preserve"> мм, </w:t>
            </w:r>
            <w:r w:rsidR="005747CC">
              <w:rPr>
                <w:sz w:val="24"/>
                <w:szCs w:val="24"/>
              </w:rPr>
              <w:t xml:space="preserve">размерами не менее: </w:t>
            </w:r>
            <w:r w:rsidR="009B132A">
              <w:rPr>
                <w:sz w:val="24"/>
                <w:szCs w:val="24"/>
              </w:rPr>
              <w:t>ширин</w:t>
            </w:r>
            <w:r w:rsidR="005747CC">
              <w:rPr>
                <w:sz w:val="24"/>
                <w:szCs w:val="24"/>
              </w:rPr>
              <w:t>а -  500 мм, высота</w:t>
            </w:r>
            <w:r w:rsidR="009B132A">
              <w:rPr>
                <w:sz w:val="24"/>
                <w:szCs w:val="24"/>
              </w:rPr>
              <w:t xml:space="preserve"> 1</w:t>
            </w:r>
            <w:r w:rsidR="00492D67" w:rsidRPr="00492D67">
              <w:rPr>
                <w:sz w:val="24"/>
                <w:szCs w:val="24"/>
              </w:rPr>
              <w:t>3</w:t>
            </w:r>
            <w:r w:rsidR="00492D67">
              <w:rPr>
                <w:sz w:val="24"/>
                <w:szCs w:val="24"/>
              </w:rPr>
              <w:t>20</w:t>
            </w:r>
            <w:r w:rsidR="009B132A">
              <w:rPr>
                <w:sz w:val="24"/>
                <w:szCs w:val="24"/>
              </w:rPr>
              <w:t xml:space="preserve"> мм</w:t>
            </w:r>
            <w:r w:rsidR="005747CC">
              <w:rPr>
                <w:sz w:val="24"/>
                <w:szCs w:val="24"/>
              </w:rPr>
              <w:t>, длина – 8</w:t>
            </w:r>
            <w:r w:rsidR="00492D67" w:rsidRPr="00492D67">
              <w:rPr>
                <w:sz w:val="24"/>
                <w:szCs w:val="24"/>
              </w:rPr>
              <w:t>4</w:t>
            </w:r>
            <w:r w:rsidR="005747CC">
              <w:rPr>
                <w:sz w:val="24"/>
                <w:szCs w:val="24"/>
              </w:rPr>
              <w:t>0 мм.</w:t>
            </w:r>
          </w:p>
          <w:p w:rsidR="00EA62C2" w:rsidRPr="00297AC3" w:rsidRDefault="00EA62C2" w:rsidP="00CB60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2152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баскетбольный щит</w:t>
            </w:r>
            <w:r w:rsidR="00B66B50">
              <w:rPr>
                <w:sz w:val="24"/>
                <w:szCs w:val="24"/>
              </w:rPr>
              <w:t xml:space="preserve">, </w:t>
            </w:r>
            <w:r w:rsidR="005747CC">
              <w:rPr>
                <w:sz w:val="24"/>
                <w:szCs w:val="24"/>
              </w:rPr>
              <w:t>должен быть изготовлен</w:t>
            </w:r>
            <w:r w:rsidR="00B66B50">
              <w:rPr>
                <w:sz w:val="24"/>
                <w:szCs w:val="24"/>
              </w:rPr>
              <w:t xml:space="preserve"> из березовой влагостойкой фанеры, толщиной не менее 18 мм, размерами не менее: </w:t>
            </w:r>
            <w:r w:rsidR="005333F1">
              <w:rPr>
                <w:sz w:val="24"/>
                <w:szCs w:val="24"/>
              </w:rPr>
              <w:t>высота</w:t>
            </w:r>
            <w:r w:rsidR="00B66B50">
              <w:rPr>
                <w:sz w:val="24"/>
                <w:szCs w:val="24"/>
              </w:rPr>
              <w:t xml:space="preserve"> – </w:t>
            </w:r>
            <w:r w:rsidR="005747CC">
              <w:rPr>
                <w:sz w:val="24"/>
                <w:szCs w:val="24"/>
              </w:rPr>
              <w:t>1050</w:t>
            </w:r>
            <w:r w:rsidR="005333F1">
              <w:rPr>
                <w:sz w:val="24"/>
                <w:szCs w:val="24"/>
              </w:rPr>
              <w:t xml:space="preserve"> </w:t>
            </w:r>
            <w:r w:rsidR="00492D67">
              <w:rPr>
                <w:sz w:val="24"/>
                <w:szCs w:val="24"/>
              </w:rPr>
              <w:t>мм</w:t>
            </w:r>
            <w:r w:rsidR="00B66B50">
              <w:rPr>
                <w:sz w:val="24"/>
                <w:szCs w:val="24"/>
              </w:rPr>
              <w:t xml:space="preserve">, </w:t>
            </w:r>
            <w:r w:rsidR="00492D67">
              <w:rPr>
                <w:sz w:val="24"/>
                <w:szCs w:val="24"/>
              </w:rPr>
              <w:t>длина</w:t>
            </w:r>
            <w:r w:rsidR="00B66B50">
              <w:rPr>
                <w:sz w:val="24"/>
                <w:szCs w:val="24"/>
              </w:rPr>
              <w:t xml:space="preserve"> –</w:t>
            </w:r>
            <w:r w:rsidR="005747CC">
              <w:rPr>
                <w:sz w:val="24"/>
                <w:szCs w:val="24"/>
              </w:rPr>
              <w:t xml:space="preserve"> 14</w:t>
            </w:r>
            <w:r w:rsidR="005333F1">
              <w:rPr>
                <w:sz w:val="24"/>
                <w:szCs w:val="24"/>
              </w:rPr>
              <w:t>00</w:t>
            </w:r>
            <w:r w:rsidR="00B66B50">
              <w:rPr>
                <w:sz w:val="24"/>
                <w:szCs w:val="24"/>
              </w:rPr>
              <w:t xml:space="preserve"> </w:t>
            </w:r>
            <w:proofErr w:type="gramStart"/>
            <w:r w:rsidR="00B66B50">
              <w:rPr>
                <w:sz w:val="24"/>
                <w:szCs w:val="24"/>
              </w:rPr>
              <w:t>мм.</w:t>
            </w:r>
            <w:r w:rsidR="00FC5C3F">
              <w:rPr>
                <w:sz w:val="24"/>
                <w:szCs w:val="24"/>
              </w:rPr>
              <w:t>;</w:t>
            </w:r>
            <w:proofErr w:type="gramEnd"/>
          </w:p>
          <w:p w:rsidR="00EA62C2" w:rsidRPr="00297AC3" w:rsidRDefault="00EA62C2" w:rsidP="00CB60B0">
            <w:pPr>
              <w:jc w:val="both"/>
              <w:rPr>
                <w:sz w:val="24"/>
                <w:szCs w:val="24"/>
              </w:rPr>
            </w:pPr>
            <w:r w:rsidRPr="00297AC3">
              <w:rPr>
                <w:sz w:val="24"/>
                <w:szCs w:val="24"/>
              </w:rPr>
              <w:t>-</w:t>
            </w:r>
            <w:r w:rsidR="002152F7">
              <w:rPr>
                <w:sz w:val="24"/>
                <w:szCs w:val="24"/>
              </w:rPr>
              <w:t xml:space="preserve"> </w:t>
            </w:r>
            <w:r w:rsidR="00B66B50">
              <w:rPr>
                <w:sz w:val="24"/>
                <w:szCs w:val="24"/>
              </w:rPr>
              <w:t>шведская стенка, размерами не менее:</w:t>
            </w:r>
            <w:r w:rsidR="00EC4A05">
              <w:rPr>
                <w:sz w:val="24"/>
                <w:szCs w:val="24"/>
              </w:rPr>
              <w:t xml:space="preserve"> </w:t>
            </w:r>
            <w:r w:rsidR="00B66B50">
              <w:rPr>
                <w:sz w:val="24"/>
                <w:szCs w:val="24"/>
              </w:rPr>
              <w:t xml:space="preserve">ширина – </w:t>
            </w:r>
            <w:r w:rsidR="005747CC">
              <w:rPr>
                <w:sz w:val="24"/>
                <w:szCs w:val="24"/>
              </w:rPr>
              <w:t>96</w:t>
            </w:r>
            <w:r w:rsidR="00EC4A05">
              <w:rPr>
                <w:sz w:val="24"/>
                <w:szCs w:val="24"/>
              </w:rPr>
              <w:t xml:space="preserve">0 </w:t>
            </w:r>
            <w:r w:rsidR="00B66B50">
              <w:rPr>
                <w:sz w:val="24"/>
                <w:szCs w:val="24"/>
              </w:rPr>
              <w:t xml:space="preserve">мм, высота – </w:t>
            </w:r>
            <w:r w:rsidR="00492D67">
              <w:rPr>
                <w:sz w:val="24"/>
                <w:szCs w:val="24"/>
              </w:rPr>
              <w:t>1870</w:t>
            </w:r>
            <w:r w:rsidR="00EC4A05">
              <w:rPr>
                <w:sz w:val="24"/>
                <w:szCs w:val="24"/>
              </w:rPr>
              <w:t xml:space="preserve"> </w:t>
            </w:r>
            <w:r w:rsidR="00B66B50">
              <w:rPr>
                <w:sz w:val="24"/>
                <w:szCs w:val="24"/>
              </w:rPr>
              <w:t xml:space="preserve">мм, </w:t>
            </w:r>
            <w:r w:rsidR="005747CC">
              <w:rPr>
                <w:sz w:val="24"/>
                <w:szCs w:val="24"/>
              </w:rPr>
              <w:t xml:space="preserve">поперечины должны быть </w:t>
            </w:r>
            <w:r w:rsidR="00B66B50">
              <w:rPr>
                <w:sz w:val="24"/>
                <w:szCs w:val="24"/>
              </w:rPr>
              <w:t>изготовлен</w:t>
            </w:r>
            <w:r w:rsidR="005747CC">
              <w:rPr>
                <w:sz w:val="24"/>
                <w:szCs w:val="24"/>
              </w:rPr>
              <w:t>ы из</w:t>
            </w:r>
            <w:r w:rsidR="00B66B50">
              <w:rPr>
                <w:sz w:val="24"/>
                <w:szCs w:val="24"/>
              </w:rPr>
              <w:t xml:space="preserve"> металлической трубы, диаметром не менее  </w:t>
            </w:r>
            <w:r w:rsidR="00EC4A05">
              <w:rPr>
                <w:sz w:val="24"/>
                <w:szCs w:val="24"/>
              </w:rPr>
              <w:t>2</w:t>
            </w:r>
            <w:r w:rsidR="009B132A">
              <w:rPr>
                <w:sz w:val="24"/>
                <w:szCs w:val="24"/>
              </w:rPr>
              <w:t>6</w:t>
            </w:r>
            <w:r w:rsidR="005747CC">
              <w:rPr>
                <w:sz w:val="24"/>
                <w:szCs w:val="24"/>
              </w:rPr>
              <w:t>,8</w:t>
            </w:r>
            <w:r w:rsidR="00B66B50">
              <w:rPr>
                <w:sz w:val="24"/>
                <w:szCs w:val="24"/>
              </w:rPr>
              <w:t xml:space="preserve">  мм. Расстояние между поперечинами не менее 2</w:t>
            </w:r>
            <w:r w:rsidR="00492D67">
              <w:rPr>
                <w:sz w:val="24"/>
                <w:szCs w:val="24"/>
              </w:rPr>
              <w:t>3</w:t>
            </w:r>
            <w:r w:rsidR="00B66B50">
              <w:rPr>
                <w:sz w:val="24"/>
                <w:szCs w:val="24"/>
              </w:rPr>
              <w:t xml:space="preserve">0 мм. </w:t>
            </w:r>
          </w:p>
          <w:p w:rsidR="00EA62C2" w:rsidRPr="00297AC3" w:rsidRDefault="00EA62C2" w:rsidP="00CB60B0">
            <w:pPr>
              <w:jc w:val="both"/>
              <w:rPr>
                <w:sz w:val="24"/>
                <w:szCs w:val="24"/>
              </w:rPr>
            </w:pPr>
            <w:r w:rsidRPr="00297AC3">
              <w:rPr>
                <w:sz w:val="24"/>
                <w:szCs w:val="24"/>
              </w:rPr>
              <w:t>- канат для лазания</w:t>
            </w:r>
            <w:r w:rsidR="00B66B50">
              <w:rPr>
                <w:sz w:val="24"/>
                <w:szCs w:val="24"/>
              </w:rPr>
              <w:t>,</w:t>
            </w:r>
            <w:r w:rsidR="009B132A">
              <w:rPr>
                <w:sz w:val="24"/>
                <w:szCs w:val="24"/>
              </w:rPr>
              <w:t xml:space="preserve"> высотой не менее </w:t>
            </w:r>
            <w:r w:rsidR="002A6DBA" w:rsidRPr="006919AC">
              <w:rPr>
                <w:sz w:val="24"/>
                <w:szCs w:val="24"/>
              </w:rPr>
              <w:t>27</w:t>
            </w:r>
            <w:r w:rsidR="00492D67">
              <w:rPr>
                <w:sz w:val="24"/>
                <w:szCs w:val="24"/>
              </w:rPr>
              <w:t>0</w:t>
            </w:r>
            <w:r w:rsidR="002A6DBA" w:rsidRPr="006919AC">
              <w:rPr>
                <w:sz w:val="24"/>
                <w:szCs w:val="24"/>
              </w:rPr>
              <w:t>0</w:t>
            </w:r>
            <w:r w:rsidR="00EC4A05">
              <w:rPr>
                <w:sz w:val="24"/>
                <w:szCs w:val="24"/>
              </w:rPr>
              <w:t xml:space="preserve"> мм</w:t>
            </w:r>
            <w:r w:rsidR="00492D67">
              <w:rPr>
                <w:sz w:val="24"/>
                <w:szCs w:val="24"/>
              </w:rPr>
              <w:t>,</w:t>
            </w:r>
            <w:r w:rsidR="005747CC">
              <w:rPr>
                <w:sz w:val="24"/>
                <w:szCs w:val="24"/>
              </w:rPr>
              <w:t xml:space="preserve"> должен быть закреплен в грунт</w:t>
            </w:r>
            <w:r w:rsidR="00EC4A05">
              <w:rPr>
                <w:sz w:val="24"/>
                <w:szCs w:val="24"/>
              </w:rPr>
              <w:t>;</w:t>
            </w:r>
          </w:p>
          <w:p w:rsidR="00EA62C2" w:rsidRPr="00B852C2" w:rsidRDefault="00EA62C2" w:rsidP="00CB60B0">
            <w:pPr>
              <w:jc w:val="both"/>
              <w:rPr>
                <w:sz w:val="24"/>
                <w:szCs w:val="24"/>
              </w:rPr>
            </w:pPr>
            <w:r w:rsidRPr="00297AC3">
              <w:rPr>
                <w:sz w:val="24"/>
                <w:szCs w:val="24"/>
              </w:rPr>
              <w:t>-</w:t>
            </w:r>
            <w:r w:rsidR="002152F7">
              <w:rPr>
                <w:sz w:val="24"/>
                <w:szCs w:val="24"/>
              </w:rPr>
              <w:t xml:space="preserve"> </w:t>
            </w:r>
            <w:r w:rsidRPr="00297AC3">
              <w:rPr>
                <w:sz w:val="24"/>
                <w:szCs w:val="24"/>
              </w:rPr>
              <w:t>два</w:t>
            </w:r>
            <w:r w:rsidR="002152F7">
              <w:rPr>
                <w:sz w:val="24"/>
                <w:szCs w:val="24"/>
              </w:rPr>
              <w:t xml:space="preserve"> разноуровневых</w:t>
            </w:r>
            <w:r w:rsidRPr="00297AC3">
              <w:rPr>
                <w:sz w:val="24"/>
                <w:szCs w:val="24"/>
              </w:rPr>
              <w:t xml:space="preserve"> турника</w:t>
            </w:r>
            <w:r w:rsidR="00B66B50">
              <w:rPr>
                <w:sz w:val="24"/>
                <w:szCs w:val="24"/>
              </w:rPr>
              <w:t xml:space="preserve">, расположенные: первый на высоте  не более  </w:t>
            </w:r>
            <w:r w:rsidR="00492D67">
              <w:rPr>
                <w:sz w:val="24"/>
                <w:szCs w:val="24"/>
              </w:rPr>
              <w:t>1850</w:t>
            </w:r>
            <w:r w:rsidR="00B66B50">
              <w:rPr>
                <w:sz w:val="24"/>
                <w:szCs w:val="24"/>
              </w:rPr>
              <w:t xml:space="preserve"> мм</w:t>
            </w:r>
            <w:r w:rsidR="00EC4A05">
              <w:rPr>
                <w:sz w:val="24"/>
                <w:szCs w:val="24"/>
              </w:rPr>
              <w:t>, второй на высоте не более  21</w:t>
            </w:r>
            <w:r w:rsidR="00492D67">
              <w:rPr>
                <w:sz w:val="24"/>
                <w:szCs w:val="24"/>
              </w:rPr>
              <w:t>2</w:t>
            </w:r>
            <w:r w:rsidR="00EC4A05">
              <w:rPr>
                <w:sz w:val="24"/>
                <w:szCs w:val="24"/>
              </w:rPr>
              <w:t>0</w:t>
            </w:r>
            <w:r w:rsidR="00B66B50">
              <w:rPr>
                <w:sz w:val="24"/>
                <w:szCs w:val="24"/>
              </w:rPr>
              <w:t xml:space="preserve"> мм</w:t>
            </w:r>
            <w:r w:rsidR="00492D67">
              <w:rPr>
                <w:sz w:val="24"/>
                <w:szCs w:val="24"/>
              </w:rPr>
              <w:t>,</w:t>
            </w:r>
            <w:r w:rsidR="00B852C2" w:rsidRPr="00B852C2">
              <w:rPr>
                <w:sz w:val="24"/>
                <w:szCs w:val="24"/>
              </w:rPr>
              <w:t xml:space="preserve"> </w:t>
            </w:r>
            <w:r w:rsidR="00B852C2">
              <w:rPr>
                <w:sz w:val="24"/>
                <w:szCs w:val="24"/>
              </w:rPr>
              <w:t>перекладины изготовлены из металлической трубы</w:t>
            </w:r>
            <w:r w:rsidR="009B132A">
              <w:rPr>
                <w:sz w:val="24"/>
                <w:szCs w:val="24"/>
              </w:rPr>
              <w:t>,</w:t>
            </w:r>
            <w:r w:rsidR="00B852C2">
              <w:rPr>
                <w:sz w:val="24"/>
                <w:szCs w:val="24"/>
              </w:rPr>
              <w:t xml:space="preserve"> диаметром</w:t>
            </w:r>
            <w:r w:rsidR="005747CC">
              <w:rPr>
                <w:sz w:val="24"/>
                <w:szCs w:val="24"/>
              </w:rPr>
              <w:t>,</w:t>
            </w:r>
            <w:r w:rsidR="00B852C2">
              <w:rPr>
                <w:sz w:val="24"/>
                <w:szCs w:val="24"/>
              </w:rPr>
              <w:t xml:space="preserve"> не менее 2</w:t>
            </w:r>
            <w:r w:rsidR="009B132A">
              <w:rPr>
                <w:sz w:val="24"/>
                <w:szCs w:val="24"/>
              </w:rPr>
              <w:t>6</w:t>
            </w:r>
            <w:r w:rsidR="005747CC">
              <w:rPr>
                <w:sz w:val="24"/>
                <w:szCs w:val="24"/>
              </w:rPr>
              <w:t>,8</w:t>
            </w:r>
            <w:r w:rsidR="00B852C2">
              <w:rPr>
                <w:sz w:val="24"/>
                <w:szCs w:val="24"/>
              </w:rPr>
              <w:t xml:space="preserve"> мм.</w:t>
            </w:r>
          </w:p>
          <w:p w:rsidR="00B66B50" w:rsidRDefault="00B66B50" w:rsidP="00CB60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Вертикальные стойки</w:t>
            </w:r>
            <w:r w:rsidR="005747CC">
              <w:rPr>
                <w:sz w:val="24"/>
                <w:szCs w:val="24"/>
              </w:rPr>
              <w:t xml:space="preserve">, не менее четырех, должны быть </w:t>
            </w:r>
            <w:r>
              <w:rPr>
                <w:sz w:val="24"/>
                <w:szCs w:val="24"/>
              </w:rPr>
              <w:t>изготовлены из металлической профильной трубы сечением не менее 60*60 мм.</w:t>
            </w:r>
          </w:p>
          <w:p w:rsidR="002152F7" w:rsidRPr="0045346C" w:rsidRDefault="002152F7" w:rsidP="002152F7">
            <w:pPr>
              <w:ind w:firstLine="26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5346C">
              <w:rPr>
                <w:rFonts w:eastAsia="Calibri"/>
                <w:sz w:val="24"/>
                <w:szCs w:val="24"/>
                <w:lang w:eastAsia="en-US"/>
              </w:rPr>
              <w:t xml:space="preserve">Деревянные детали должны быть тщательно отшлифованы, кромки закруглены и окрашены яркими двухкомпонентными красками, 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 </w:t>
            </w:r>
          </w:p>
          <w:p w:rsidR="002152F7" w:rsidRPr="0045346C" w:rsidRDefault="002152F7" w:rsidP="002152F7">
            <w:pPr>
              <w:ind w:firstLine="26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5346C">
              <w:rPr>
                <w:rFonts w:eastAsia="Calibri"/>
                <w:sz w:val="24"/>
                <w:szCs w:val="24"/>
                <w:lang w:eastAsia="en-US"/>
              </w:rPr>
              <w:t xml:space="preserve">Металлические элементы окрашены яркими порошковыми красками с предварительной  антикоррозийной обработкой. </w:t>
            </w:r>
          </w:p>
          <w:p w:rsidR="00492D67" w:rsidRDefault="00492D67" w:rsidP="00492D67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EA62C2" w:rsidRPr="00730496" w:rsidRDefault="00EA62C2" w:rsidP="000513BB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063586" w:rsidRDefault="00063586" w:rsidP="005B3534"/>
    <w:sectPr w:rsidR="00063586" w:rsidSect="005B353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A07"/>
    <w:rsid w:val="00022249"/>
    <w:rsid w:val="000513BB"/>
    <w:rsid w:val="00063586"/>
    <w:rsid w:val="0018716A"/>
    <w:rsid w:val="002152F7"/>
    <w:rsid w:val="002A6DBA"/>
    <w:rsid w:val="0035664C"/>
    <w:rsid w:val="003A33B9"/>
    <w:rsid w:val="00492D67"/>
    <w:rsid w:val="004B6A07"/>
    <w:rsid w:val="005333F1"/>
    <w:rsid w:val="005747CC"/>
    <w:rsid w:val="005B3534"/>
    <w:rsid w:val="006919AC"/>
    <w:rsid w:val="008E3A2F"/>
    <w:rsid w:val="009B132A"/>
    <w:rsid w:val="00B161EE"/>
    <w:rsid w:val="00B66B50"/>
    <w:rsid w:val="00B852C2"/>
    <w:rsid w:val="00C353E1"/>
    <w:rsid w:val="00CB60B0"/>
    <w:rsid w:val="00EA62C2"/>
    <w:rsid w:val="00EC4A05"/>
    <w:rsid w:val="00FC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0AA391-5B85-4685-B965-1FFAAE752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2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2C2"/>
    <w:pPr>
      <w:ind w:left="720"/>
      <w:contextualSpacing/>
    </w:pPr>
  </w:style>
  <w:style w:type="table" w:styleId="a4">
    <w:name w:val="Table Grid"/>
    <w:basedOn w:val="a1"/>
    <w:uiPriority w:val="59"/>
    <w:rsid w:val="00EA6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871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71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Кадочников Константин Сергеевич</cp:lastModifiedBy>
  <cp:revision>21</cp:revision>
  <dcterms:created xsi:type="dcterms:W3CDTF">2011-09-23T07:40:00Z</dcterms:created>
  <dcterms:modified xsi:type="dcterms:W3CDTF">2018-03-23T02:48:00Z</dcterms:modified>
</cp:coreProperties>
</file>