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804"/>
      </w:tblGrid>
      <w:tr w:rsidR="00F15EF0" w:rsidRPr="00FC6878" w:rsidTr="003C7D9B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F15EF0" w:rsidRPr="00667B52" w:rsidRDefault="00696FCE" w:rsidP="003C7D9B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19300" cy="1099216"/>
                  <wp:effectExtent l="0" t="0" r="0" b="0"/>
                  <wp:docPr id="2" name="Рисунок 2" descr="C:\Users\WIN7PRO\Desktop\Каталог 2013\0603  в=570 д=1500 ш=3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7PRO\Desktop\Каталог 2013\0603  в=570 д=1500 ш=3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099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shd w:val="clear" w:color="auto" w:fill="auto"/>
          </w:tcPr>
          <w:p w:rsidR="00F15EF0" w:rsidRPr="00F20E69" w:rsidRDefault="00F15EF0" w:rsidP="003C7D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C6878">
              <w:rPr>
                <w:rFonts w:ascii="Times New Roman" w:hAnsi="Times New Roman"/>
                <w:b/>
                <w:sz w:val="24"/>
                <w:szCs w:val="24"/>
              </w:rPr>
              <w:t>Скамья</w:t>
            </w:r>
            <w:r w:rsidR="00721144">
              <w:rPr>
                <w:rFonts w:ascii="Times New Roman" w:hAnsi="Times New Roman"/>
                <w:b/>
                <w:sz w:val="24"/>
                <w:szCs w:val="24"/>
              </w:rPr>
              <w:t xml:space="preserve"> 0603</w:t>
            </w:r>
          </w:p>
          <w:p w:rsidR="00F15EF0" w:rsidRPr="00FC6878" w:rsidRDefault="00F15EF0" w:rsidP="002258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Размеры не менее: высота </w:t>
            </w:r>
            <w:r w:rsidR="00D969AE">
              <w:rPr>
                <w:rFonts w:ascii="Times New Roman" w:hAnsi="Times New Roman"/>
                <w:sz w:val="24"/>
                <w:szCs w:val="24"/>
              </w:rPr>
              <w:t>–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2077">
              <w:rPr>
                <w:rFonts w:ascii="Times New Roman" w:hAnsi="Times New Roman"/>
                <w:sz w:val="24"/>
                <w:szCs w:val="24"/>
              </w:rPr>
              <w:t>45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>0</w:t>
            </w:r>
            <w:r w:rsidR="00D969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мм, длина </w:t>
            </w:r>
            <w:r w:rsidR="00D969AE">
              <w:rPr>
                <w:rFonts w:ascii="Times New Roman" w:hAnsi="Times New Roman"/>
                <w:sz w:val="24"/>
                <w:szCs w:val="24"/>
              </w:rPr>
              <w:t>-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1D2077">
              <w:rPr>
                <w:rFonts w:ascii="Times New Roman" w:hAnsi="Times New Roman"/>
                <w:sz w:val="24"/>
                <w:szCs w:val="24"/>
              </w:rPr>
              <w:t>49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0 мм, ширина </w:t>
            </w:r>
            <w:r w:rsidR="00D969AE">
              <w:rPr>
                <w:rFonts w:ascii="Times New Roman" w:hAnsi="Times New Roman"/>
                <w:sz w:val="24"/>
                <w:szCs w:val="24"/>
              </w:rPr>
              <w:t>-</w:t>
            </w:r>
            <w:r w:rsidR="001D2077">
              <w:rPr>
                <w:rFonts w:ascii="Times New Roman" w:hAnsi="Times New Roman"/>
                <w:sz w:val="24"/>
                <w:szCs w:val="24"/>
              </w:rPr>
              <w:t xml:space="preserve"> 36</w:t>
            </w:r>
            <w:r w:rsidR="00950B07">
              <w:rPr>
                <w:rFonts w:ascii="Times New Roman" w:hAnsi="Times New Roman"/>
                <w:sz w:val="24"/>
                <w:szCs w:val="24"/>
              </w:rPr>
              <w:t>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bookmarkStart w:id="0" w:name="_GoBack"/>
            <w:bookmarkEnd w:id="0"/>
          </w:p>
          <w:p w:rsidR="00F15EF0" w:rsidRPr="00FC6878" w:rsidRDefault="00F15EF0" w:rsidP="002258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Изделие должно быть изготовлено из </w:t>
            </w:r>
            <w:r w:rsidR="00D969AE">
              <w:rPr>
                <w:rFonts w:ascii="Times New Roman" w:hAnsi="Times New Roman"/>
                <w:sz w:val="24"/>
                <w:szCs w:val="24"/>
              </w:rPr>
              <w:t xml:space="preserve">пиломатериала толщиной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менее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30 мм и </w:t>
            </w:r>
            <w:r w:rsidR="00060653" w:rsidRPr="00FC6878">
              <w:rPr>
                <w:rFonts w:ascii="Times New Roman" w:hAnsi="Times New Roman"/>
                <w:sz w:val="24"/>
                <w:szCs w:val="24"/>
              </w:rPr>
              <w:t xml:space="preserve">металлической профильной 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>трубы</w:t>
            </w:r>
            <w:r w:rsidR="00060653">
              <w:rPr>
                <w:rFonts w:ascii="Times New Roman" w:hAnsi="Times New Roman"/>
                <w:sz w:val="24"/>
                <w:szCs w:val="24"/>
              </w:rPr>
              <w:t>, сечением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  <w:r w:rsidR="00D41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186E" w:rsidRPr="00D4186E">
              <w:rPr>
                <w:rFonts w:ascii="Times New Roman" w:hAnsi="Times New Roman"/>
                <w:sz w:val="24"/>
                <w:szCs w:val="24"/>
              </w:rPr>
              <w:t>3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>0</w:t>
            </w:r>
            <w:r w:rsidR="00060653">
              <w:rPr>
                <w:rFonts w:ascii="Times New Roman" w:hAnsi="Times New Roman"/>
                <w:sz w:val="24"/>
                <w:szCs w:val="24"/>
              </w:rPr>
              <w:t>*30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мм. На изделии не должно быть </w:t>
            </w:r>
            <w:r w:rsidR="001D2077">
              <w:rPr>
                <w:rFonts w:ascii="Times New Roman" w:hAnsi="Times New Roman"/>
                <w:sz w:val="24"/>
                <w:szCs w:val="24"/>
              </w:rPr>
              <w:t xml:space="preserve">острых углов и опасных выступов. Для придания жесткости конструкции, на вертикальных стойках должны быть предусмотрены горизонтальные перекладины, изготовленные из  металлической профильной трубы, сечением не менее 15*15 мм. </w:t>
            </w:r>
          </w:p>
          <w:p w:rsidR="00F15EF0" w:rsidRPr="00FC6878" w:rsidRDefault="00F15EF0" w:rsidP="002258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F15EF0" w:rsidRPr="00FC6878" w:rsidRDefault="00F15EF0" w:rsidP="002258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  <w:p w:rsidR="00F15EF0" w:rsidRPr="00FC6878" w:rsidRDefault="00F15EF0" w:rsidP="005815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581518">
              <w:rPr>
                <w:rFonts w:ascii="Times New Roman" w:hAnsi="Times New Roman"/>
                <w:sz w:val="24"/>
                <w:szCs w:val="24"/>
              </w:rPr>
              <w:t>концы болтовых соединений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должны закрываться пластиковыми з</w:t>
            </w:r>
            <w:r w:rsidR="00581518">
              <w:rPr>
                <w:rFonts w:ascii="Times New Roman" w:hAnsi="Times New Roman"/>
                <w:sz w:val="24"/>
                <w:szCs w:val="24"/>
              </w:rPr>
              <w:t>аглушками.</w:t>
            </w:r>
          </w:p>
        </w:tc>
      </w:tr>
    </w:tbl>
    <w:p w:rsidR="00927E16" w:rsidRDefault="00927E16"/>
    <w:sectPr w:rsidR="00927E16" w:rsidSect="00F15EF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1231F9"/>
    <w:rsid w:val="00060653"/>
    <w:rsid w:val="001231F9"/>
    <w:rsid w:val="001314FA"/>
    <w:rsid w:val="001D2077"/>
    <w:rsid w:val="0022589B"/>
    <w:rsid w:val="00581518"/>
    <w:rsid w:val="00696FCE"/>
    <w:rsid w:val="00721144"/>
    <w:rsid w:val="00927E16"/>
    <w:rsid w:val="00950B07"/>
    <w:rsid w:val="009A387C"/>
    <w:rsid w:val="00D4186E"/>
    <w:rsid w:val="00D84726"/>
    <w:rsid w:val="00D969AE"/>
    <w:rsid w:val="00F15EF0"/>
    <w:rsid w:val="00F2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2B33F-4F2A-443C-9FCD-4AF69226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E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E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10</cp:revision>
  <dcterms:created xsi:type="dcterms:W3CDTF">2013-02-20T05:56:00Z</dcterms:created>
  <dcterms:modified xsi:type="dcterms:W3CDTF">2018-03-22T10:43:00Z</dcterms:modified>
</cp:coreProperties>
</file>