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524"/>
        <w:gridCol w:w="9036"/>
      </w:tblGrid>
      <w:tr w:rsidR="008B3308" w:rsidTr="002E35B3">
        <w:tc>
          <w:tcPr>
            <w:tcW w:w="5524" w:type="dxa"/>
            <w:vAlign w:val="center"/>
          </w:tcPr>
          <w:p w:rsidR="00401822" w:rsidRDefault="008B3308" w:rsidP="002E35B3">
            <w:pPr>
              <w:spacing w:line="276" w:lineRule="auto"/>
              <w:jc w:val="center"/>
            </w:pPr>
            <w:r>
              <w:rPr>
                <w:noProof/>
              </w:rPr>
              <w:drawing>
                <wp:inline distT="0" distB="0" distL="0" distR="0">
                  <wp:extent cx="3264696" cy="183755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227.jpg"/>
                          <pic:cNvPicPr/>
                        </pic:nvPicPr>
                        <pic:blipFill>
                          <a:blip r:embed="rId4">
                            <a:extLst>
                              <a:ext uri="{28A0092B-C50C-407E-A947-70E740481C1C}">
                                <a14:useLocalDpi xmlns:a14="http://schemas.microsoft.com/office/drawing/2010/main" val="0"/>
                              </a:ext>
                            </a:extLst>
                          </a:blip>
                          <a:stretch>
                            <a:fillRect/>
                          </a:stretch>
                        </pic:blipFill>
                        <pic:spPr>
                          <a:xfrm>
                            <a:off x="0" y="0"/>
                            <a:ext cx="3334052" cy="1876596"/>
                          </a:xfrm>
                          <a:prstGeom prst="rect">
                            <a:avLst/>
                          </a:prstGeom>
                        </pic:spPr>
                      </pic:pic>
                    </a:graphicData>
                  </a:graphic>
                </wp:inline>
              </w:drawing>
            </w:r>
          </w:p>
        </w:tc>
        <w:tc>
          <w:tcPr>
            <w:tcW w:w="9036" w:type="dxa"/>
          </w:tcPr>
          <w:p w:rsidR="00401822" w:rsidRPr="00587796" w:rsidRDefault="00E9022A" w:rsidP="002E35B3">
            <w:pPr>
              <w:spacing w:line="276" w:lineRule="auto"/>
              <w:ind w:firstLine="417"/>
              <w:jc w:val="both"/>
              <w:rPr>
                <w:b/>
                <w:sz w:val="24"/>
                <w:szCs w:val="24"/>
              </w:rPr>
            </w:pPr>
            <w:r>
              <w:rPr>
                <w:b/>
                <w:sz w:val="24"/>
                <w:szCs w:val="24"/>
              </w:rPr>
              <w:t>Песочный к</w:t>
            </w:r>
            <w:r w:rsidR="00067705">
              <w:rPr>
                <w:b/>
                <w:sz w:val="24"/>
                <w:szCs w:val="24"/>
              </w:rPr>
              <w:t>омплекс «</w:t>
            </w:r>
            <w:r w:rsidR="00C21BD7">
              <w:rPr>
                <w:b/>
                <w:sz w:val="24"/>
                <w:szCs w:val="24"/>
              </w:rPr>
              <w:t>Механика» 0227</w:t>
            </w:r>
          </w:p>
          <w:p w:rsidR="00401822" w:rsidRPr="00297AC3" w:rsidRDefault="00401822" w:rsidP="002E35B3">
            <w:pPr>
              <w:spacing w:line="276" w:lineRule="auto"/>
              <w:ind w:firstLine="417"/>
              <w:jc w:val="both"/>
              <w:rPr>
                <w:sz w:val="24"/>
                <w:szCs w:val="24"/>
              </w:rPr>
            </w:pPr>
            <w:r w:rsidRPr="00297AC3">
              <w:rPr>
                <w:sz w:val="24"/>
                <w:szCs w:val="24"/>
              </w:rPr>
              <w:t xml:space="preserve">Размеры не менее: длина – </w:t>
            </w:r>
            <w:r w:rsidR="00FF3FFA">
              <w:rPr>
                <w:sz w:val="24"/>
                <w:szCs w:val="24"/>
              </w:rPr>
              <w:t>6520</w:t>
            </w:r>
            <w:r w:rsidRPr="00297AC3">
              <w:rPr>
                <w:sz w:val="24"/>
                <w:szCs w:val="24"/>
              </w:rPr>
              <w:t xml:space="preserve"> мм, ширина - 4</w:t>
            </w:r>
            <w:r w:rsidR="00FF3FFA">
              <w:rPr>
                <w:sz w:val="24"/>
                <w:szCs w:val="24"/>
              </w:rPr>
              <w:t>640</w:t>
            </w:r>
            <w:r w:rsidRPr="00297AC3">
              <w:rPr>
                <w:sz w:val="24"/>
                <w:szCs w:val="24"/>
              </w:rPr>
              <w:t xml:space="preserve"> мм, высота - </w:t>
            </w:r>
            <w:r w:rsidR="00FF3FFA">
              <w:rPr>
                <w:sz w:val="24"/>
                <w:szCs w:val="24"/>
              </w:rPr>
              <w:t>2460</w:t>
            </w:r>
            <w:r w:rsidRPr="00297AC3">
              <w:rPr>
                <w:sz w:val="24"/>
                <w:szCs w:val="24"/>
              </w:rPr>
              <w:t xml:space="preserve"> мм.</w:t>
            </w:r>
          </w:p>
          <w:p w:rsidR="00401822" w:rsidRPr="00297AC3" w:rsidRDefault="00017742" w:rsidP="002E35B3">
            <w:pPr>
              <w:spacing w:line="276" w:lineRule="auto"/>
              <w:ind w:firstLine="417"/>
              <w:jc w:val="both"/>
              <w:rPr>
                <w:sz w:val="24"/>
                <w:szCs w:val="24"/>
              </w:rPr>
            </w:pPr>
            <w:r>
              <w:rPr>
                <w:sz w:val="24"/>
                <w:szCs w:val="24"/>
              </w:rPr>
              <w:t>Игровой ком</w:t>
            </w:r>
            <w:r w:rsidR="00401822" w:rsidRPr="00297AC3">
              <w:rPr>
                <w:sz w:val="24"/>
                <w:szCs w:val="24"/>
              </w:rPr>
              <w:t>п</w:t>
            </w:r>
            <w:r>
              <w:rPr>
                <w:sz w:val="24"/>
                <w:szCs w:val="24"/>
              </w:rPr>
              <w:t>л</w:t>
            </w:r>
            <w:r w:rsidR="00401822" w:rsidRPr="00297AC3">
              <w:rPr>
                <w:sz w:val="24"/>
                <w:szCs w:val="24"/>
              </w:rPr>
              <w:t>екс состоит из следующих элементов:</w:t>
            </w:r>
          </w:p>
          <w:p w:rsidR="00401822" w:rsidRPr="00297AC3" w:rsidRDefault="00401822" w:rsidP="002E35B3">
            <w:pPr>
              <w:spacing w:line="276" w:lineRule="auto"/>
              <w:ind w:firstLine="417"/>
              <w:jc w:val="both"/>
              <w:rPr>
                <w:sz w:val="24"/>
                <w:szCs w:val="24"/>
              </w:rPr>
            </w:pPr>
            <w:r w:rsidRPr="00297AC3">
              <w:rPr>
                <w:sz w:val="24"/>
                <w:szCs w:val="24"/>
              </w:rPr>
              <w:t>- песочницы,</w:t>
            </w:r>
            <w:r w:rsidR="00017742">
              <w:rPr>
                <w:sz w:val="24"/>
                <w:szCs w:val="24"/>
              </w:rPr>
              <w:t xml:space="preserve"> </w:t>
            </w:r>
            <w:r w:rsidRPr="00297AC3">
              <w:rPr>
                <w:sz w:val="24"/>
                <w:szCs w:val="24"/>
              </w:rPr>
              <w:t xml:space="preserve">четырех столиков, расположенных по периметру песочницы, размер песочницы не менее: длина - 1500 мм, ширина не менее - 1500 мм, высота не менее - </w:t>
            </w:r>
            <w:r w:rsidR="00EE0AB1">
              <w:rPr>
                <w:sz w:val="24"/>
                <w:szCs w:val="24"/>
              </w:rPr>
              <w:t>240</w:t>
            </w:r>
            <w:r w:rsidRPr="00297AC3">
              <w:rPr>
                <w:sz w:val="24"/>
                <w:szCs w:val="24"/>
              </w:rPr>
              <w:t xml:space="preserve"> мм</w:t>
            </w:r>
            <w:r w:rsidR="00917EBD">
              <w:rPr>
                <w:sz w:val="24"/>
                <w:szCs w:val="24"/>
              </w:rPr>
              <w:t xml:space="preserve">, </w:t>
            </w:r>
            <w:r w:rsidR="00EE0AB1">
              <w:rPr>
                <w:sz w:val="24"/>
                <w:szCs w:val="24"/>
              </w:rPr>
              <w:t xml:space="preserve">песочница имеет </w:t>
            </w:r>
            <w:r w:rsidR="00917EBD">
              <w:rPr>
                <w:sz w:val="24"/>
                <w:szCs w:val="24"/>
              </w:rPr>
              <w:t>декоративны</w:t>
            </w:r>
            <w:r w:rsidR="00EE0AB1">
              <w:rPr>
                <w:sz w:val="24"/>
                <w:szCs w:val="24"/>
              </w:rPr>
              <w:t>й</w:t>
            </w:r>
            <w:r w:rsidR="00917EBD">
              <w:rPr>
                <w:sz w:val="24"/>
                <w:szCs w:val="24"/>
              </w:rPr>
              <w:t xml:space="preserve"> элемент </w:t>
            </w:r>
            <w:r w:rsidR="00EE0AB1">
              <w:rPr>
                <w:sz w:val="24"/>
                <w:szCs w:val="24"/>
              </w:rPr>
              <w:t xml:space="preserve">в виде </w:t>
            </w:r>
            <w:r w:rsidR="00AC6AC6">
              <w:rPr>
                <w:sz w:val="24"/>
                <w:szCs w:val="24"/>
              </w:rPr>
              <w:t>шестерни</w:t>
            </w:r>
            <w:r w:rsidR="00EE0AB1">
              <w:rPr>
                <w:sz w:val="24"/>
                <w:szCs w:val="24"/>
              </w:rPr>
              <w:t xml:space="preserve">, изготовленный </w:t>
            </w:r>
            <w:r w:rsidR="00917EBD" w:rsidRPr="00917EBD">
              <w:rPr>
                <w:sz w:val="24"/>
                <w:szCs w:val="24"/>
              </w:rPr>
              <w:t>из во</w:t>
            </w:r>
            <w:r w:rsidR="000E5DF9">
              <w:rPr>
                <w:sz w:val="24"/>
                <w:szCs w:val="24"/>
              </w:rPr>
              <w:t>до</w:t>
            </w:r>
            <w:r w:rsidR="00917EBD" w:rsidRPr="00917EBD">
              <w:rPr>
                <w:sz w:val="24"/>
                <w:szCs w:val="24"/>
              </w:rPr>
              <w:t xml:space="preserve">стойкой фанеры, толщиной не менее </w:t>
            </w:r>
            <w:r w:rsidR="00EE0AB1">
              <w:rPr>
                <w:sz w:val="24"/>
                <w:szCs w:val="24"/>
              </w:rPr>
              <w:t>18</w:t>
            </w:r>
            <w:r w:rsidR="00917EBD" w:rsidRPr="00917EBD">
              <w:rPr>
                <w:sz w:val="24"/>
                <w:szCs w:val="24"/>
              </w:rPr>
              <w:t xml:space="preserve"> мм</w:t>
            </w:r>
            <w:r w:rsidR="00017742">
              <w:rPr>
                <w:sz w:val="24"/>
                <w:szCs w:val="24"/>
              </w:rPr>
              <w:t>;</w:t>
            </w:r>
          </w:p>
          <w:p w:rsidR="00401822" w:rsidRPr="00297AC3" w:rsidRDefault="00017742" w:rsidP="002E35B3">
            <w:pPr>
              <w:spacing w:line="276" w:lineRule="auto"/>
              <w:ind w:firstLine="417"/>
              <w:jc w:val="both"/>
              <w:rPr>
                <w:sz w:val="24"/>
                <w:szCs w:val="24"/>
              </w:rPr>
            </w:pPr>
            <w:r>
              <w:rPr>
                <w:sz w:val="24"/>
                <w:szCs w:val="24"/>
              </w:rPr>
              <w:t xml:space="preserve">- входной арки, </w:t>
            </w:r>
            <w:r w:rsidR="00D633F1">
              <w:rPr>
                <w:sz w:val="24"/>
                <w:szCs w:val="24"/>
              </w:rPr>
              <w:t>изготовленн</w:t>
            </w:r>
            <w:r w:rsidR="00EE0AB1">
              <w:rPr>
                <w:sz w:val="24"/>
                <w:szCs w:val="24"/>
              </w:rPr>
              <w:t>ая</w:t>
            </w:r>
            <w:r w:rsidR="00D633F1">
              <w:rPr>
                <w:sz w:val="24"/>
                <w:szCs w:val="24"/>
              </w:rPr>
              <w:t xml:space="preserve"> из в</w:t>
            </w:r>
            <w:r w:rsidR="00E9022A">
              <w:rPr>
                <w:sz w:val="24"/>
                <w:szCs w:val="24"/>
              </w:rPr>
              <w:t>одостойкой</w:t>
            </w:r>
            <w:r w:rsidR="00A55F78">
              <w:rPr>
                <w:sz w:val="24"/>
                <w:szCs w:val="24"/>
              </w:rPr>
              <w:t xml:space="preserve"> фанеры, толщиной не менее 18</w:t>
            </w:r>
            <w:r w:rsidR="00D633F1">
              <w:rPr>
                <w:sz w:val="24"/>
                <w:szCs w:val="24"/>
              </w:rPr>
              <w:t xml:space="preserve"> мм.</w:t>
            </w:r>
            <w:r w:rsidR="00EE0AB1">
              <w:rPr>
                <w:sz w:val="24"/>
                <w:szCs w:val="24"/>
              </w:rPr>
              <w:t xml:space="preserve"> Арка крепится к двум вертикальным столбам. Столбы оборудованы у</w:t>
            </w:r>
            <w:r w:rsidR="00067705">
              <w:rPr>
                <w:sz w:val="24"/>
                <w:szCs w:val="24"/>
              </w:rPr>
              <w:t>силенны</w:t>
            </w:r>
            <w:r w:rsidR="00EE0AB1">
              <w:rPr>
                <w:sz w:val="24"/>
                <w:szCs w:val="24"/>
              </w:rPr>
              <w:t>м</w:t>
            </w:r>
            <w:r w:rsidR="00067705">
              <w:rPr>
                <w:sz w:val="24"/>
                <w:szCs w:val="24"/>
              </w:rPr>
              <w:t xml:space="preserve"> п</w:t>
            </w:r>
            <w:r w:rsidR="00D3080A">
              <w:rPr>
                <w:sz w:val="24"/>
                <w:szCs w:val="24"/>
              </w:rPr>
              <w:t>одпятник</w:t>
            </w:r>
            <w:r w:rsidR="00EE0AB1">
              <w:rPr>
                <w:sz w:val="24"/>
                <w:szCs w:val="24"/>
              </w:rPr>
              <w:t>ом</w:t>
            </w:r>
            <w:r w:rsidR="00D3080A" w:rsidRPr="008E07E8">
              <w:rPr>
                <w:sz w:val="24"/>
                <w:szCs w:val="24"/>
              </w:rPr>
              <w:t>, изготовленны</w:t>
            </w:r>
            <w:r w:rsidR="00EE0AB1">
              <w:rPr>
                <w:sz w:val="24"/>
                <w:szCs w:val="24"/>
              </w:rPr>
              <w:t>й</w:t>
            </w:r>
            <w:r w:rsidR="00D3080A" w:rsidRPr="008E07E8">
              <w:rPr>
                <w:sz w:val="24"/>
                <w:szCs w:val="24"/>
              </w:rPr>
              <w:t xml:space="preserve"> из </w:t>
            </w:r>
            <w:r w:rsidR="00D3080A">
              <w:rPr>
                <w:sz w:val="24"/>
                <w:szCs w:val="24"/>
              </w:rPr>
              <w:t>металлическ</w:t>
            </w:r>
            <w:r w:rsidR="00E9022A">
              <w:rPr>
                <w:sz w:val="24"/>
                <w:szCs w:val="24"/>
              </w:rPr>
              <w:t xml:space="preserve">ой </w:t>
            </w:r>
            <w:r w:rsidR="00D3080A">
              <w:rPr>
                <w:sz w:val="24"/>
                <w:szCs w:val="24"/>
              </w:rPr>
              <w:t>профильн</w:t>
            </w:r>
            <w:r w:rsidR="009B5D01">
              <w:rPr>
                <w:sz w:val="24"/>
                <w:szCs w:val="24"/>
              </w:rPr>
              <w:t xml:space="preserve">ой </w:t>
            </w:r>
            <w:r w:rsidR="00D3080A">
              <w:rPr>
                <w:sz w:val="24"/>
                <w:szCs w:val="24"/>
              </w:rPr>
              <w:t>труб</w:t>
            </w:r>
            <w:r w:rsidR="009B5D01">
              <w:rPr>
                <w:sz w:val="24"/>
                <w:szCs w:val="24"/>
              </w:rPr>
              <w:t>ы</w:t>
            </w:r>
            <w:r w:rsidR="00D3080A">
              <w:rPr>
                <w:sz w:val="24"/>
                <w:szCs w:val="24"/>
              </w:rPr>
              <w:t>, сечением не менее 50</w:t>
            </w:r>
            <w:r w:rsidR="00FF3FFA">
              <w:rPr>
                <w:sz w:val="24"/>
                <w:szCs w:val="24"/>
              </w:rPr>
              <w:t>х</w:t>
            </w:r>
            <w:r w:rsidR="00D3080A">
              <w:rPr>
                <w:sz w:val="24"/>
                <w:szCs w:val="24"/>
              </w:rPr>
              <w:t>25 мм</w:t>
            </w:r>
            <w:r>
              <w:rPr>
                <w:sz w:val="24"/>
                <w:szCs w:val="24"/>
              </w:rPr>
              <w:t>;</w:t>
            </w:r>
          </w:p>
          <w:p w:rsidR="00E9022A" w:rsidRDefault="00401822" w:rsidP="002E35B3">
            <w:pPr>
              <w:tabs>
                <w:tab w:val="left" w:pos="1530"/>
              </w:tabs>
              <w:spacing w:line="276" w:lineRule="auto"/>
              <w:ind w:firstLine="417"/>
              <w:jc w:val="both"/>
            </w:pPr>
            <w:r w:rsidRPr="00297AC3">
              <w:rPr>
                <w:sz w:val="24"/>
                <w:szCs w:val="24"/>
              </w:rPr>
              <w:t xml:space="preserve">- домика с </w:t>
            </w:r>
            <w:r w:rsidR="00067705">
              <w:rPr>
                <w:sz w:val="24"/>
                <w:szCs w:val="24"/>
              </w:rPr>
              <w:t>двухскатной</w:t>
            </w:r>
            <w:r w:rsidR="00C876D0">
              <w:rPr>
                <w:sz w:val="24"/>
                <w:szCs w:val="24"/>
              </w:rPr>
              <w:t xml:space="preserve"> </w:t>
            </w:r>
            <w:r w:rsidRPr="00297AC3">
              <w:rPr>
                <w:sz w:val="24"/>
                <w:szCs w:val="24"/>
              </w:rPr>
              <w:t>крышей, размер домика не менее: длина - 1</w:t>
            </w:r>
            <w:r w:rsidR="00017742">
              <w:rPr>
                <w:sz w:val="24"/>
                <w:szCs w:val="24"/>
              </w:rPr>
              <w:t>0</w:t>
            </w:r>
            <w:r w:rsidRPr="00297AC3">
              <w:rPr>
                <w:sz w:val="24"/>
                <w:szCs w:val="24"/>
              </w:rPr>
              <w:t>00 мм, ширина -1</w:t>
            </w:r>
            <w:r w:rsidR="00017742">
              <w:rPr>
                <w:sz w:val="24"/>
                <w:szCs w:val="24"/>
              </w:rPr>
              <w:t>0</w:t>
            </w:r>
            <w:r w:rsidRPr="00297AC3">
              <w:rPr>
                <w:sz w:val="24"/>
                <w:szCs w:val="24"/>
              </w:rPr>
              <w:t xml:space="preserve">00 мм, высота - </w:t>
            </w:r>
            <w:r w:rsidR="00FF3FFA">
              <w:rPr>
                <w:sz w:val="24"/>
                <w:szCs w:val="24"/>
              </w:rPr>
              <w:t>1650</w:t>
            </w:r>
            <w:r w:rsidRPr="00297AC3">
              <w:rPr>
                <w:sz w:val="24"/>
                <w:szCs w:val="24"/>
              </w:rPr>
              <w:t xml:space="preserve"> мм.</w:t>
            </w:r>
            <w:r w:rsidR="00D3080A">
              <w:rPr>
                <w:sz w:val="24"/>
                <w:szCs w:val="24"/>
              </w:rPr>
              <w:t xml:space="preserve"> </w:t>
            </w:r>
            <w:r w:rsidR="00D3080A" w:rsidRPr="00D3080A">
              <w:rPr>
                <w:sz w:val="24"/>
                <w:szCs w:val="24"/>
              </w:rPr>
              <w:t xml:space="preserve">Пол </w:t>
            </w:r>
            <w:r w:rsidR="00D3080A">
              <w:rPr>
                <w:sz w:val="24"/>
                <w:szCs w:val="24"/>
              </w:rPr>
              <w:t>домика</w:t>
            </w:r>
            <w:r w:rsidR="00D3080A" w:rsidRPr="00D3080A">
              <w:rPr>
                <w:sz w:val="24"/>
                <w:szCs w:val="24"/>
              </w:rPr>
              <w:t xml:space="preserve"> должен быть изготовлен из </w:t>
            </w:r>
            <w:r w:rsidR="00E9022A">
              <w:rPr>
                <w:sz w:val="24"/>
                <w:szCs w:val="24"/>
              </w:rPr>
              <w:t>водостойкой</w:t>
            </w:r>
            <w:r w:rsidR="00D3080A" w:rsidRPr="00D3080A">
              <w:rPr>
                <w:sz w:val="24"/>
                <w:szCs w:val="24"/>
              </w:rPr>
              <w:t xml:space="preserve"> не скользящей фанеры, толщиной не менее 18 мм.</w:t>
            </w:r>
            <w:r w:rsidR="00067705">
              <w:rPr>
                <w:sz w:val="24"/>
                <w:szCs w:val="24"/>
              </w:rPr>
              <w:t xml:space="preserve"> </w:t>
            </w:r>
            <w:r w:rsidR="00E9022A" w:rsidRPr="002F1CA8">
              <w:rPr>
                <w:sz w:val="24"/>
                <w:szCs w:val="24"/>
              </w:rPr>
              <w:t>Ограждение</w:t>
            </w:r>
            <w:r w:rsidR="00E9022A">
              <w:rPr>
                <w:sz w:val="24"/>
                <w:szCs w:val="24"/>
              </w:rPr>
              <w:t xml:space="preserve"> домика</w:t>
            </w:r>
            <w:r w:rsidR="00E9022A" w:rsidRPr="002F1CA8">
              <w:rPr>
                <w:sz w:val="24"/>
                <w:szCs w:val="24"/>
              </w:rPr>
              <w:t xml:space="preserve">, имеет размеры не менее: </w:t>
            </w:r>
            <w:r w:rsidR="00E9022A">
              <w:rPr>
                <w:sz w:val="24"/>
                <w:szCs w:val="24"/>
              </w:rPr>
              <w:t>длина</w:t>
            </w:r>
            <w:r w:rsidR="00E9022A" w:rsidRPr="002F1CA8">
              <w:rPr>
                <w:sz w:val="24"/>
                <w:szCs w:val="24"/>
              </w:rPr>
              <w:t xml:space="preserve"> – 950 </w:t>
            </w:r>
            <w:r w:rsidR="00E9022A">
              <w:rPr>
                <w:sz w:val="24"/>
                <w:szCs w:val="24"/>
              </w:rPr>
              <w:t>мм,</w:t>
            </w:r>
            <w:r w:rsidR="00E9022A" w:rsidRPr="002F1CA8">
              <w:rPr>
                <w:sz w:val="24"/>
                <w:szCs w:val="24"/>
              </w:rPr>
              <w:t xml:space="preserve"> высота – 720 </w:t>
            </w:r>
            <w:r w:rsidR="00E9022A">
              <w:rPr>
                <w:sz w:val="24"/>
                <w:szCs w:val="24"/>
              </w:rPr>
              <w:t>мм,</w:t>
            </w:r>
            <w:r w:rsidR="00E9022A" w:rsidRPr="002F1CA8">
              <w:rPr>
                <w:sz w:val="24"/>
                <w:szCs w:val="24"/>
              </w:rPr>
              <w:t xml:space="preserve"> изготовлено из </w:t>
            </w:r>
            <w:r w:rsidR="00E9022A">
              <w:rPr>
                <w:sz w:val="24"/>
                <w:szCs w:val="24"/>
              </w:rPr>
              <w:t>водостойкой</w:t>
            </w:r>
            <w:r w:rsidR="00E9022A" w:rsidRPr="002F1CA8">
              <w:rPr>
                <w:sz w:val="24"/>
                <w:szCs w:val="24"/>
              </w:rPr>
              <w:t xml:space="preserve"> фанеры, толщиной не менее 18 мм.  </w:t>
            </w:r>
            <w:r w:rsidR="0098057E" w:rsidRPr="0098057E">
              <w:rPr>
                <w:rFonts w:eastAsiaTheme="minorHAnsi" w:cstheme="minorBidi"/>
                <w:sz w:val="24"/>
                <w:szCs w:val="24"/>
                <w:lang w:eastAsia="en-US"/>
              </w:rPr>
              <w:t xml:space="preserve"> </w:t>
            </w:r>
            <w:r w:rsidR="0098057E">
              <w:rPr>
                <w:rFonts w:eastAsiaTheme="minorHAnsi" w:cstheme="minorBidi"/>
                <w:sz w:val="24"/>
                <w:szCs w:val="24"/>
                <w:lang w:eastAsia="en-US"/>
              </w:rPr>
              <w:t>С третьей стороны ограждение в</w:t>
            </w:r>
            <w:r w:rsidR="00E9022A">
              <w:rPr>
                <w:rFonts w:eastAsiaTheme="minorHAnsi" w:cstheme="minorBidi"/>
                <w:sz w:val="24"/>
                <w:szCs w:val="24"/>
                <w:lang w:eastAsia="en-US"/>
              </w:rPr>
              <w:t xml:space="preserve">ыполнено в виде двухрядных счет. </w:t>
            </w:r>
            <w:r w:rsidR="00E9022A">
              <w:rPr>
                <w:sz w:val="24"/>
                <w:szCs w:val="24"/>
              </w:rPr>
              <w:t xml:space="preserve">Счеты изготовлены из </w:t>
            </w:r>
            <w:r w:rsidR="00421F91">
              <w:rPr>
                <w:sz w:val="24"/>
                <w:szCs w:val="24"/>
              </w:rPr>
              <w:t>пиломатериала сечением не менее 100х100 мм</w:t>
            </w:r>
            <w:proofErr w:type="gramStart"/>
            <w:r w:rsidR="00421F91">
              <w:rPr>
                <w:sz w:val="24"/>
                <w:szCs w:val="24"/>
              </w:rPr>
              <w:t>.</w:t>
            </w:r>
            <w:proofErr w:type="gramEnd"/>
            <w:r w:rsidR="00421F91">
              <w:rPr>
                <w:sz w:val="24"/>
                <w:szCs w:val="24"/>
              </w:rPr>
              <w:t xml:space="preserve"> и распо</w:t>
            </w:r>
            <w:r w:rsidR="00E9022A">
              <w:rPr>
                <w:sz w:val="24"/>
                <w:szCs w:val="24"/>
              </w:rPr>
              <w:t>ложены на металлической трубе, диаметром не менее 21,3 мм.</w:t>
            </w:r>
          </w:p>
          <w:p w:rsidR="00E9022A" w:rsidRDefault="00401822" w:rsidP="002E35B3">
            <w:pPr>
              <w:tabs>
                <w:tab w:val="left" w:pos="1530"/>
              </w:tabs>
              <w:spacing w:line="276" w:lineRule="auto"/>
              <w:ind w:firstLine="417"/>
              <w:jc w:val="both"/>
              <w:rPr>
                <w:sz w:val="24"/>
                <w:szCs w:val="24"/>
              </w:rPr>
            </w:pPr>
            <w:r w:rsidRPr="00297AC3">
              <w:rPr>
                <w:sz w:val="24"/>
                <w:szCs w:val="24"/>
              </w:rPr>
              <w:t xml:space="preserve">- </w:t>
            </w:r>
            <w:r w:rsidR="007331A6">
              <w:rPr>
                <w:sz w:val="24"/>
                <w:szCs w:val="24"/>
              </w:rPr>
              <w:t>площадки</w:t>
            </w:r>
            <w:r w:rsidRPr="00297AC3">
              <w:rPr>
                <w:sz w:val="24"/>
                <w:szCs w:val="24"/>
              </w:rPr>
              <w:t xml:space="preserve"> </w:t>
            </w:r>
            <w:r w:rsidR="00421F91">
              <w:rPr>
                <w:sz w:val="24"/>
                <w:szCs w:val="24"/>
              </w:rPr>
              <w:t>без крыши</w:t>
            </w:r>
            <w:r w:rsidRPr="00297AC3">
              <w:rPr>
                <w:sz w:val="24"/>
                <w:szCs w:val="24"/>
              </w:rPr>
              <w:t xml:space="preserve">, </w:t>
            </w:r>
            <w:r w:rsidR="008E07E8">
              <w:rPr>
                <w:sz w:val="24"/>
                <w:szCs w:val="24"/>
              </w:rPr>
              <w:t>размерами не менее: длина – 1000 мм,</w:t>
            </w:r>
            <w:r w:rsidR="00067705">
              <w:rPr>
                <w:sz w:val="24"/>
                <w:szCs w:val="24"/>
              </w:rPr>
              <w:t xml:space="preserve"> ширина – 1000 мм, высота – </w:t>
            </w:r>
            <w:r w:rsidR="00421F91">
              <w:rPr>
                <w:sz w:val="24"/>
                <w:szCs w:val="24"/>
              </w:rPr>
              <w:t>1500 м</w:t>
            </w:r>
            <w:r w:rsidR="008E07E8">
              <w:rPr>
                <w:sz w:val="24"/>
                <w:szCs w:val="24"/>
              </w:rPr>
              <w:t xml:space="preserve">м. </w:t>
            </w:r>
            <w:r w:rsidR="00E9022A" w:rsidRPr="004D1AA5">
              <w:rPr>
                <w:sz w:val="24"/>
                <w:szCs w:val="24"/>
              </w:rPr>
              <w:t xml:space="preserve">Высота </w:t>
            </w:r>
            <w:r w:rsidR="00E9022A">
              <w:rPr>
                <w:sz w:val="24"/>
                <w:szCs w:val="24"/>
              </w:rPr>
              <w:t>платформы площадки</w:t>
            </w:r>
            <w:r w:rsidR="00E9022A" w:rsidRPr="004D1AA5">
              <w:rPr>
                <w:sz w:val="24"/>
                <w:szCs w:val="24"/>
              </w:rPr>
              <w:t xml:space="preserve"> </w:t>
            </w:r>
            <w:r w:rsidR="00E9022A">
              <w:rPr>
                <w:sz w:val="24"/>
                <w:szCs w:val="24"/>
              </w:rPr>
              <w:t>над</w:t>
            </w:r>
            <w:r w:rsidR="00E9022A" w:rsidRPr="005A1BEB">
              <w:rPr>
                <w:sz w:val="24"/>
                <w:szCs w:val="24"/>
              </w:rPr>
              <w:t xml:space="preserve"> </w:t>
            </w:r>
            <w:r w:rsidR="00E9022A">
              <w:rPr>
                <w:sz w:val="24"/>
                <w:szCs w:val="24"/>
              </w:rPr>
              <w:t xml:space="preserve">поверхностью </w:t>
            </w:r>
            <w:proofErr w:type="spellStart"/>
            <w:r w:rsidR="00E9022A">
              <w:rPr>
                <w:sz w:val="24"/>
                <w:szCs w:val="24"/>
              </w:rPr>
              <w:t>ударопоглощающего</w:t>
            </w:r>
            <w:proofErr w:type="spellEnd"/>
            <w:r w:rsidR="00E9022A">
              <w:rPr>
                <w:sz w:val="24"/>
                <w:szCs w:val="24"/>
              </w:rPr>
              <w:t xml:space="preserve"> покрытия составляет не менее </w:t>
            </w:r>
            <w:r w:rsidR="00BB600C">
              <w:rPr>
                <w:sz w:val="24"/>
                <w:szCs w:val="24"/>
              </w:rPr>
              <w:t>600</w:t>
            </w:r>
            <w:r w:rsidR="00E9022A">
              <w:rPr>
                <w:sz w:val="24"/>
                <w:szCs w:val="24"/>
              </w:rPr>
              <w:t xml:space="preserve"> мм, и не более </w:t>
            </w:r>
            <w:r w:rsidR="00BB600C">
              <w:rPr>
                <w:sz w:val="24"/>
                <w:szCs w:val="24"/>
              </w:rPr>
              <w:t>65</w:t>
            </w:r>
            <w:r w:rsidR="00E9022A">
              <w:rPr>
                <w:sz w:val="24"/>
                <w:szCs w:val="24"/>
              </w:rPr>
              <w:t xml:space="preserve">0 мм. </w:t>
            </w:r>
            <w:r w:rsidR="00421F91">
              <w:rPr>
                <w:sz w:val="24"/>
                <w:szCs w:val="24"/>
              </w:rPr>
              <w:t>Ограждения площадки</w:t>
            </w:r>
            <w:r w:rsidR="007331A6">
              <w:rPr>
                <w:sz w:val="24"/>
                <w:szCs w:val="24"/>
              </w:rPr>
              <w:t xml:space="preserve"> (не менее дву</w:t>
            </w:r>
            <w:r w:rsidR="00E12367">
              <w:rPr>
                <w:sz w:val="24"/>
                <w:szCs w:val="24"/>
              </w:rPr>
              <w:t>х</w:t>
            </w:r>
            <w:bookmarkStart w:id="0" w:name="_GoBack"/>
            <w:bookmarkEnd w:id="0"/>
            <w:r w:rsidR="007331A6">
              <w:rPr>
                <w:sz w:val="24"/>
                <w:szCs w:val="24"/>
              </w:rPr>
              <w:t>)</w:t>
            </w:r>
            <w:r w:rsidR="00421F91">
              <w:rPr>
                <w:sz w:val="24"/>
                <w:szCs w:val="24"/>
              </w:rPr>
              <w:t xml:space="preserve"> изготовлены из водостойкой фанеры, толщиной не менее 18 мм, с декоративными накладками, изготовленными из фанеры, толщиной не менее 9 мм.</w:t>
            </w:r>
          </w:p>
          <w:p w:rsidR="00E9022A" w:rsidRDefault="008E07E8" w:rsidP="002E35B3">
            <w:pPr>
              <w:spacing w:line="276" w:lineRule="auto"/>
              <w:ind w:firstLine="417"/>
              <w:jc w:val="both"/>
              <w:rPr>
                <w:sz w:val="24"/>
                <w:szCs w:val="24"/>
              </w:rPr>
            </w:pPr>
            <w:r>
              <w:rPr>
                <w:sz w:val="24"/>
                <w:szCs w:val="24"/>
              </w:rPr>
              <w:t>Площадка должна быть оборудована горкой</w:t>
            </w:r>
            <w:r w:rsidR="00E9022A">
              <w:rPr>
                <w:sz w:val="24"/>
                <w:szCs w:val="24"/>
              </w:rPr>
              <w:t xml:space="preserve"> и лестницей.</w:t>
            </w:r>
          </w:p>
          <w:p w:rsidR="00421F91" w:rsidRPr="00421F91" w:rsidRDefault="007331A6" w:rsidP="002E35B3">
            <w:pPr>
              <w:spacing w:line="276" w:lineRule="auto"/>
              <w:jc w:val="both"/>
              <w:rPr>
                <w:sz w:val="24"/>
                <w:szCs w:val="24"/>
              </w:rPr>
            </w:pPr>
            <w:r>
              <w:rPr>
                <w:sz w:val="24"/>
                <w:szCs w:val="24"/>
              </w:rPr>
              <w:t xml:space="preserve">       </w:t>
            </w:r>
            <w:r w:rsidR="00E9022A">
              <w:rPr>
                <w:sz w:val="24"/>
                <w:szCs w:val="24"/>
              </w:rPr>
              <w:t xml:space="preserve">Горка </w:t>
            </w:r>
            <w:r w:rsidR="00421F91" w:rsidRPr="00421F91">
              <w:rPr>
                <w:sz w:val="24"/>
                <w:szCs w:val="24"/>
              </w:rPr>
              <w:t xml:space="preserve">должна иметь габаритные размеры не менее: длина – 1370 мм, ширина – 695 мм, высота – 1390 мм, стартовый участок горки находится на высоте не менее 550 мм, и не более 600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w:t>
            </w:r>
            <w:r w:rsidR="00421F91" w:rsidRPr="00421F91">
              <w:rPr>
                <w:sz w:val="24"/>
                <w:szCs w:val="24"/>
              </w:rPr>
              <w:lastRenderedPageBreak/>
              <w:t>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00421F91" w:rsidRPr="00421F91">
              <w:rPr>
                <w:rFonts w:ascii="Arial" w:eastAsia="SimSun" w:hAnsi="Arial" w:cs="Arial"/>
                <w:color w:val="FF0000"/>
                <w:sz w:val="18"/>
                <w:szCs w:val="18"/>
                <w:lang w:eastAsia="zh-CN"/>
              </w:rPr>
              <w:t xml:space="preserve"> </w:t>
            </w:r>
            <w:r w:rsidR="00421F91" w:rsidRPr="00421F91">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421F91" w:rsidRPr="00421F91" w:rsidRDefault="00421F91" w:rsidP="002E35B3">
            <w:pPr>
              <w:spacing w:line="276" w:lineRule="auto"/>
              <w:jc w:val="both"/>
              <w:rPr>
                <w:rFonts w:eastAsiaTheme="minorHAnsi"/>
                <w:sz w:val="24"/>
                <w:szCs w:val="24"/>
                <w:lang w:eastAsia="en-US"/>
              </w:rPr>
            </w:pPr>
            <w:r>
              <w:rPr>
                <w:rFonts w:eastAsiaTheme="minorHAnsi"/>
                <w:sz w:val="24"/>
                <w:szCs w:val="24"/>
                <w:lang w:eastAsia="en-US"/>
              </w:rPr>
              <w:t xml:space="preserve">     Лестница </w:t>
            </w:r>
            <w:r w:rsidRPr="00421F91">
              <w:rPr>
                <w:rFonts w:eastAsiaTheme="minorHAnsi"/>
                <w:sz w:val="24"/>
                <w:szCs w:val="24"/>
                <w:lang w:eastAsia="en-US"/>
              </w:rPr>
              <w:t>должна быть изготовлена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трех.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быть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E9022A" w:rsidRDefault="00E9022A" w:rsidP="002E35B3">
            <w:pPr>
              <w:spacing w:line="276" w:lineRule="auto"/>
              <w:ind w:firstLine="417"/>
              <w:jc w:val="both"/>
              <w:rPr>
                <w:sz w:val="24"/>
                <w:szCs w:val="24"/>
              </w:rPr>
            </w:pPr>
            <w:r>
              <w:rPr>
                <w:sz w:val="24"/>
                <w:szCs w:val="24"/>
              </w:rPr>
              <w:t>- ограждения песочного комплекса</w:t>
            </w:r>
            <w:r w:rsidR="007331A6">
              <w:rPr>
                <w:sz w:val="24"/>
                <w:szCs w:val="24"/>
              </w:rPr>
              <w:t>,</w:t>
            </w:r>
            <w:r>
              <w:rPr>
                <w:sz w:val="24"/>
                <w:szCs w:val="24"/>
              </w:rPr>
              <w:t xml:space="preserve"> </w:t>
            </w:r>
            <w:r w:rsidRPr="002F1CA8">
              <w:rPr>
                <w:sz w:val="24"/>
                <w:szCs w:val="24"/>
              </w:rPr>
              <w:t>изготовлено</w:t>
            </w:r>
            <w:r w:rsidR="007331A6">
              <w:rPr>
                <w:sz w:val="24"/>
                <w:szCs w:val="24"/>
              </w:rPr>
              <w:t>го</w:t>
            </w:r>
            <w:r w:rsidRPr="002F1CA8">
              <w:rPr>
                <w:sz w:val="24"/>
                <w:szCs w:val="24"/>
              </w:rPr>
              <w:t xml:space="preserve"> из </w:t>
            </w:r>
            <w:r>
              <w:rPr>
                <w:sz w:val="24"/>
                <w:szCs w:val="24"/>
              </w:rPr>
              <w:t>водостойкой</w:t>
            </w:r>
            <w:r w:rsidRPr="002F1CA8">
              <w:rPr>
                <w:sz w:val="24"/>
                <w:szCs w:val="24"/>
              </w:rPr>
              <w:t xml:space="preserve"> фанеры</w:t>
            </w:r>
            <w:r w:rsidR="002E35B3">
              <w:rPr>
                <w:sz w:val="24"/>
                <w:szCs w:val="24"/>
              </w:rPr>
              <w:t xml:space="preserve"> в виде автомобиля</w:t>
            </w:r>
            <w:r w:rsidRPr="002F1CA8">
              <w:rPr>
                <w:sz w:val="24"/>
                <w:szCs w:val="24"/>
              </w:rPr>
              <w:t>, толщиной не менее 18 мм.</w:t>
            </w:r>
            <w:r w:rsidR="00421F91">
              <w:rPr>
                <w:sz w:val="24"/>
                <w:szCs w:val="24"/>
              </w:rPr>
              <w:t xml:space="preserve"> с декоративными накладками, изготовленными из водостойкой фанеры, толщиной не менее 9 мм.</w:t>
            </w:r>
            <w:r w:rsidRPr="002F1CA8">
              <w:rPr>
                <w:sz w:val="24"/>
                <w:szCs w:val="24"/>
              </w:rPr>
              <w:t xml:space="preserve">  </w:t>
            </w:r>
          </w:p>
          <w:p w:rsidR="005A14A4" w:rsidRPr="005A14A4" w:rsidRDefault="005A14A4" w:rsidP="002E35B3">
            <w:pPr>
              <w:spacing w:line="276" w:lineRule="auto"/>
              <w:ind w:firstLine="417"/>
              <w:jc w:val="both"/>
              <w:rPr>
                <w:sz w:val="24"/>
                <w:szCs w:val="24"/>
              </w:rPr>
            </w:pPr>
            <w:r w:rsidRPr="005A14A4">
              <w:rPr>
                <w:sz w:val="24"/>
                <w:szCs w:val="24"/>
              </w:rPr>
              <w:t>При изготовлении несущих конструкций (столбов) сечением не менее 100х100мм, должна быть использована технология склейки под прессом нескольких слоев древесины.</w:t>
            </w:r>
          </w:p>
          <w:p w:rsidR="005A14A4" w:rsidRPr="005A14A4" w:rsidRDefault="005A14A4" w:rsidP="002E35B3">
            <w:pPr>
              <w:spacing w:line="276" w:lineRule="auto"/>
              <w:ind w:firstLine="417"/>
              <w:jc w:val="both"/>
              <w:rPr>
                <w:sz w:val="24"/>
                <w:szCs w:val="24"/>
              </w:rPr>
            </w:pPr>
            <w:r w:rsidRPr="005A14A4">
              <w:rPr>
                <w:sz w:val="24"/>
                <w:szCs w:val="24"/>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5A14A4" w:rsidRPr="005A14A4" w:rsidRDefault="005A14A4" w:rsidP="002E35B3">
            <w:pPr>
              <w:spacing w:line="276" w:lineRule="auto"/>
              <w:ind w:firstLine="417"/>
              <w:jc w:val="both"/>
              <w:rPr>
                <w:sz w:val="24"/>
                <w:szCs w:val="24"/>
              </w:rPr>
            </w:pPr>
            <w:r w:rsidRPr="005A14A4">
              <w:rPr>
                <w:sz w:val="24"/>
                <w:szCs w:val="24"/>
              </w:rPr>
              <w:t>Металлические элементы окрашены яркими порошковыми красками с предварительной  антикоррозийной обработкой.</w:t>
            </w:r>
          </w:p>
          <w:p w:rsidR="005A14A4" w:rsidRPr="005A14A4" w:rsidRDefault="005A14A4" w:rsidP="002E35B3">
            <w:pPr>
              <w:spacing w:line="276" w:lineRule="auto"/>
              <w:ind w:firstLine="417"/>
              <w:jc w:val="both"/>
              <w:rPr>
                <w:sz w:val="24"/>
                <w:szCs w:val="24"/>
              </w:rPr>
            </w:pPr>
            <w:r w:rsidRPr="005A14A4">
              <w:rPr>
                <w:sz w:val="24"/>
                <w:szCs w:val="24"/>
              </w:rPr>
              <w:t>Выступающие концы болтовых соединений должны закрываться пластиковыми заглушками.</w:t>
            </w:r>
          </w:p>
          <w:p w:rsidR="00401822" w:rsidRPr="002E35B3" w:rsidRDefault="005A14A4" w:rsidP="002E35B3">
            <w:pPr>
              <w:spacing w:line="276" w:lineRule="auto"/>
              <w:ind w:firstLine="417"/>
              <w:jc w:val="both"/>
              <w:rPr>
                <w:sz w:val="24"/>
                <w:szCs w:val="24"/>
              </w:rPr>
            </w:pPr>
            <w:r w:rsidRPr="005A14A4">
              <w:rPr>
                <w:sz w:val="24"/>
                <w:szCs w:val="24"/>
              </w:rPr>
              <w:t>Обязательно наличие закладных деталей для монтажа, изготовленные из: труба металлическая диаметром не менее 48 мм, сталь листовая, толщиной не менее 3 мм.</w:t>
            </w:r>
          </w:p>
        </w:tc>
      </w:tr>
    </w:tbl>
    <w:p w:rsidR="00E63F2B" w:rsidRDefault="00E63F2B" w:rsidP="002E35B3">
      <w:pPr>
        <w:spacing w:line="276" w:lineRule="auto"/>
      </w:pPr>
    </w:p>
    <w:sectPr w:rsidR="00E63F2B" w:rsidSect="008E07E8">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D4"/>
    <w:rsid w:val="00017742"/>
    <w:rsid w:val="000532EF"/>
    <w:rsid w:val="00067705"/>
    <w:rsid w:val="000E5DF9"/>
    <w:rsid w:val="0016019F"/>
    <w:rsid w:val="002C2D7A"/>
    <w:rsid w:val="002E35B3"/>
    <w:rsid w:val="003717D5"/>
    <w:rsid w:val="00401822"/>
    <w:rsid w:val="00421F91"/>
    <w:rsid w:val="00587796"/>
    <w:rsid w:val="005A14A4"/>
    <w:rsid w:val="005C3B8A"/>
    <w:rsid w:val="007331A6"/>
    <w:rsid w:val="00874DC6"/>
    <w:rsid w:val="008B3308"/>
    <w:rsid w:val="008E07E8"/>
    <w:rsid w:val="008E4FEF"/>
    <w:rsid w:val="008E59D4"/>
    <w:rsid w:val="008F6354"/>
    <w:rsid w:val="00917EBD"/>
    <w:rsid w:val="0094455A"/>
    <w:rsid w:val="0098057E"/>
    <w:rsid w:val="009B5D01"/>
    <w:rsid w:val="00A55F78"/>
    <w:rsid w:val="00AC6AC6"/>
    <w:rsid w:val="00B1418C"/>
    <w:rsid w:val="00B367AC"/>
    <w:rsid w:val="00BB600C"/>
    <w:rsid w:val="00C21BD7"/>
    <w:rsid w:val="00C876D0"/>
    <w:rsid w:val="00D3080A"/>
    <w:rsid w:val="00D633F1"/>
    <w:rsid w:val="00E12367"/>
    <w:rsid w:val="00E63F2B"/>
    <w:rsid w:val="00E9022A"/>
    <w:rsid w:val="00E92237"/>
    <w:rsid w:val="00ED095A"/>
    <w:rsid w:val="00EE0AB1"/>
    <w:rsid w:val="00F6011B"/>
    <w:rsid w:val="00F84798"/>
    <w:rsid w:val="00FF3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CE2CF-7AA4-47B6-89A9-6AA686E1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2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019F"/>
    <w:rPr>
      <w:rFonts w:ascii="Tahoma" w:hAnsi="Tahoma" w:cs="Tahoma"/>
      <w:sz w:val="16"/>
      <w:szCs w:val="16"/>
    </w:rPr>
  </w:style>
  <w:style w:type="character" w:customStyle="1" w:styleId="a5">
    <w:name w:val="Текст выноски Знак"/>
    <w:basedOn w:val="a0"/>
    <w:link w:val="a4"/>
    <w:uiPriority w:val="99"/>
    <w:semiHidden/>
    <w:rsid w:val="0016019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658</Words>
  <Characters>3753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WIN7PRO</dc:creator>
  <cp:keywords/>
  <dc:description/>
  <cp:lastModifiedBy>Маслова Лариса Васильевна</cp:lastModifiedBy>
  <cp:revision>12</cp:revision>
  <dcterms:created xsi:type="dcterms:W3CDTF">2018-02-05T09:01:00Z</dcterms:created>
  <dcterms:modified xsi:type="dcterms:W3CDTF">2018-04-26T02:46:00Z</dcterms:modified>
</cp:coreProperties>
</file>