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8222"/>
      </w:tblGrid>
      <w:tr w:rsidR="00190CC0" w:rsidTr="00B2316F">
        <w:tc>
          <w:tcPr>
            <w:tcW w:w="5778" w:type="dxa"/>
          </w:tcPr>
          <w:p w:rsidR="00DA6296" w:rsidRDefault="00DA6296" w:rsidP="00803313">
            <w:pPr>
              <w:jc w:val="center"/>
              <w:rPr>
                <w:noProof/>
                <w:lang w:eastAsia="ru-RU"/>
              </w:rPr>
            </w:pPr>
          </w:p>
          <w:p w:rsidR="00DA6296" w:rsidRDefault="00DA6296" w:rsidP="00803313">
            <w:pPr>
              <w:jc w:val="center"/>
              <w:rPr>
                <w:noProof/>
                <w:lang w:eastAsia="ru-RU"/>
              </w:rPr>
            </w:pPr>
          </w:p>
          <w:p w:rsidR="00190CC0" w:rsidRDefault="00B2104E" w:rsidP="0080331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01836" cy="2087245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00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044" cy="2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:rsidR="00190CC0" w:rsidRPr="00172866" w:rsidRDefault="00B2316F" w:rsidP="0080331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Диван </w:t>
            </w:r>
            <w:r w:rsidR="000718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1005</w:t>
            </w:r>
          </w:p>
          <w:p w:rsidR="00803313" w:rsidRDefault="00190CC0" w:rsidP="00DA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не мен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>ее: длина – 1</w:t>
            </w:r>
            <w:r w:rsidR="00071886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proofErr w:type="gramStart"/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ширина – </w:t>
            </w:r>
            <w:r w:rsidR="0007188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 мм., высота – </w:t>
            </w:r>
            <w:r w:rsidR="00071886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</w:p>
          <w:p w:rsidR="00803313" w:rsidRDefault="00803313" w:rsidP="00DA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Изделие представляет собой диван со спинкой,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сиденье</w:t>
            </w:r>
            <w:r w:rsidR="005C6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спинка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калиброванного пиломатериала толщиной не менее </w:t>
            </w:r>
            <w:r w:rsidR="006A7713" w:rsidRPr="006A77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906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0CC0">
              <w:rPr>
                <w:rFonts w:ascii="Times New Roman" w:hAnsi="Times New Roman" w:cs="Times New Roman"/>
                <w:sz w:val="24"/>
                <w:szCs w:val="24"/>
              </w:rPr>
              <w:t>Влажн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пиломатериала не более 12</w:t>
            </w:r>
            <w:r w:rsidR="004D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39A">
              <w:rPr>
                <w:rFonts w:ascii="Times New Roman" w:hAnsi="Times New Roman" w:cs="Times New Roman"/>
                <w:sz w:val="24"/>
                <w:szCs w:val="24"/>
              </w:rPr>
              <w:t>%. Каркас дивана изготовлен из металлического квадрата сечением не менее 12х12 мм</w:t>
            </w:r>
            <w:proofErr w:type="gramStart"/>
            <w:r w:rsidR="00595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95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953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59539A">
              <w:rPr>
                <w:rFonts w:ascii="Times New Roman" w:hAnsi="Times New Roman" w:cs="Times New Roman"/>
                <w:sz w:val="24"/>
                <w:szCs w:val="24"/>
              </w:rPr>
              <w:t xml:space="preserve"> листовой стали толщиной не менее 1,2  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3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оковые элементы </w:t>
            </w:r>
            <w:r w:rsidR="001A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дивана</w:t>
            </w:r>
            <w:bookmarkStart w:id="0" w:name="_GoBack"/>
            <w:bookmarkEnd w:id="0"/>
            <w:r w:rsidR="0059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быть изготовлены из металлического квадрата, сечением не менее 12х12 мм. с применением технологии художественной ковки. </w:t>
            </w:r>
          </w:p>
          <w:p w:rsidR="00512DE2" w:rsidRPr="00803313" w:rsidRDefault="00D90620" w:rsidP="00DA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</w:t>
            </w:r>
            <w:r w:rsidR="00512DE2" w:rsidRPr="00512DE2">
              <w:rPr>
                <w:rFonts w:ascii="Times New Roman" w:eastAsia="Calibri" w:hAnsi="Times New Roman" w:cs="Times New Roman"/>
                <w:sz w:val="24"/>
                <w:szCs w:val="24"/>
              </w:rPr>
              <w:t>ревянные детали должны быть тщательно отшлифованы, кромки закруглены и окрашены</w:t>
            </w:r>
            <w:r w:rsidR="004B0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лаком с применением морилки</w:t>
            </w:r>
            <w:r w:rsidR="00512DE2" w:rsidRPr="0051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крепеж оцинкован. </w:t>
            </w:r>
          </w:p>
          <w:p w:rsidR="00D90620" w:rsidRDefault="00803313" w:rsidP="0059539A">
            <w:pPr>
              <w:jc w:val="both"/>
            </w:pPr>
            <w:r w:rsidRPr="00803313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элементы окрашены порошковыми красками с предварительной  антикоррозийной обработкой. </w:t>
            </w:r>
          </w:p>
        </w:tc>
      </w:tr>
    </w:tbl>
    <w:p w:rsidR="00C774AF" w:rsidRDefault="00C774AF"/>
    <w:sectPr w:rsidR="00C774AF" w:rsidSect="00190C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9C"/>
    <w:rsid w:val="00061B9C"/>
    <w:rsid w:val="00071886"/>
    <w:rsid w:val="00172866"/>
    <w:rsid w:val="00190CC0"/>
    <w:rsid w:val="001A1536"/>
    <w:rsid w:val="001C425A"/>
    <w:rsid w:val="0028083B"/>
    <w:rsid w:val="004B09E4"/>
    <w:rsid w:val="004D09AF"/>
    <w:rsid w:val="00512DE2"/>
    <w:rsid w:val="0059539A"/>
    <w:rsid w:val="005C67AD"/>
    <w:rsid w:val="006915CD"/>
    <w:rsid w:val="006A7713"/>
    <w:rsid w:val="007C76BB"/>
    <w:rsid w:val="00803313"/>
    <w:rsid w:val="00A958D6"/>
    <w:rsid w:val="00B2104E"/>
    <w:rsid w:val="00B2316F"/>
    <w:rsid w:val="00C774AF"/>
    <w:rsid w:val="00D43575"/>
    <w:rsid w:val="00D90620"/>
    <w:rsid w:val="00D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Коломыцев Александр Викторович</cp:lastModifiedBy>
  <cp:revision>4</cp:revision>
  <dcterms:created xsi:type="dcterms:W3CDTF">2017-08-15T04:24:00Z</dcterms:created>
  <dcterms:modified xsi:type="dcterms:W3CDTF">2019-06-06T09:06:00Z</dcterms:modified>
</cp:coreProperties>
</file>