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9498"/>
      </w:tblGrid>
      <w:tr w:rsidR="00D4171F" w:rsidRPr="008D25C8" w:rsidTr="00DC4CF9">
        <w:tc>
          <w:tcPr>
            <w:tcW w:w="5211" w:type="dxa"/>
            <w:shd w:val="clear" w:color="auto" w:fill="auto"/>
            <w:vAlign w:val="center"/>
          </w:tcPr>
          <w:p w:rsidR="00D4171F" w:rsidRPr="008D25C8" w:rsidRDefault="00146A51" w:rsidP="004B1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71825" cy="1614170"/>
                  <wp:effectExtent l="0" t="0" r="952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936в=6620д=17790ш=11700в 6-12л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5" cy="161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8" w:type="dxa"/>
            <w:shd w:val="clear" w:color="auto" w:fill="auto"/>
          </w:tcPr>
          <w:p w:rsidR="00D4171F" w:rsidRPr="008D25C8" w:rsidRDefault="00146A51" w:rsidP="004B11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D4171F" w:rsidRPr="008D25C8">
              <w:rPr>
                <w:rFonts w:ascii="Times New Roman" w:hAnsi="Times New Roman"/>
                <w:b/>
                <w:sz w:val="24"/>
                <w:szCs w:val="24"/>
              </w:rPr>
              <w:t>гровой комплекс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E56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«Крейсер» </w:t>
            </w:r>
            <w:r w:rsidR="004E5694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  <w:p w:rsidR="002F2EDF" w:rsidRPr="002F2EDF" w:rsidRDefault="00DC4CF9" w:rsidP="0094521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146A51">
              <w:rPr>
                <w:rFonts w:ascii="Times New Roman" w:hAnsi="Times New Roman"/>
                <w:sz w:val="24"/>
                <w:szCs w:val="24"/>
              </w:rPr>
              <w:t>17670</w:t>
            </w:r>
            <w:r w:rsidR="002F2EDF" w:rsidRPr="002F2EDF">
              <w:rPr>
                <w:rFonts w:ascii="Times New Roman" w:hAnsi="Times New Roman"/>
                <w:sz w:val="24"/>
                <w:szCs w:val="24"/>
              </w:rPr>
              <w:t xml:space="preserve"> мм,</w:t>
            </w:r>
            <w:r w:rsidR="006D76E9">
              <w:rPr>
                <w:rFonts w:ascii="Times New Roman" w:hAnsi="Times New Roman"/>
                <w:sz w:val="24"/>
                <w:szCs w:val="24"/>
              </w:rPr>
              <w:t xml:space="preserve"> ширина – </w:t>
            </w:r>
            <w:r w:rsidR="00146A51">
              <w:rPr>
                <w:rFonts w:ascii="Times New Roman" w:hAnsi="Times New Roman"/>
                <w:sz w:val="24"/>
                <w:szCs w:val="24"/>
              </w:rPr>
              <w:t>12</w:t>
            </w:r>
            <w:r w:rsidR="007C6AFF" w:rsidRPr="007C6AFF">
              <w:rPr>
                <w:rFonts w:ascii="Times New Roman" w:hAnsi="Times New Roman"/>
                <w:sz w:val="24"/>
                <w:szCs w:val="24"/>
              </w:rPr>
              <w:t>20</w:t>
            </w:r>
            <w:r w:rsidR="00146A51">
              <w:rPr>
                <w:rFonts w:ascii="Times New Roman" w:hAnsi="Times New Roman"/>
                <w:sz w:val="24"/>
                <w:szCs w:val="24"/>
              </w:rPr>
              <w:t>0</w:t>
            </w:r>
            <w:r w:rsidR="006D76E9">
              <w:rPr>
                <w:rFonts w:ascii="Times New Roman" w:hAnsi="Times New Roman"/>
                <w:sz w:val="24"/>
                <w:szCs w:val="24"/>
              </w:rPr>
              <w:t xml:space="preserve"> мм, высота – </w:t>
            </w:r>
            <w:r w:rsidR="00146A51">
              <w:rPr>
                <w:rFonts w:ascii="Times New Roman" w:hAnsi="Times New Roman"/>
                <w:sz w:val="24"/>
                <w:szCs w:val="24"/>
              </w:rPr>
              <w:t>6</w:t>
            </w:r>
            <w:r w:rsidR="007C6AFF" w:rsidRPr="007C6AFF">
              <w:rPr>
                <w:rFonts w:ascii="Times New Roman" w:hAnsi="Times New Roman"/>
                <w:sz w:val="24"/>
                <w:szCs w:val="24"/>
              </w:rPr>
              <w:t>33</w:t>
            </w:r>
            <w:r w:rsidR="002F2EDF" w:rsidRPr="002F2EDF">
              <w:rPr>
                <w:rFonts w:ascii="Times New Roman" w:hAnsi="Times New Roman"/>
                <w:sz w:val="24"/>
                <w:szCs w:val="24"/>
              </w:rPr>
              <w:t>0 мм.</w:t>
            </w:r>
          </w:p>
          <w:p w:rsidR="003C6BEF" w:rsidRPr="00B84053" w:rsidRDefault="003C6BEF" w:rsidP="0094521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053">
              <w:rPr>
                <w:rFonts w:ascii="Times New Roman" w:hAnsi="Times New Roman"/>
                <w:sz w:val="24"/>
                <w:szCs w:val="24"/>
              </w:rPr>
              <w:t xml:space="preserve">Игровой комплекс представляет собой конструкцию в виде </w:t>
            </w:r>
            <w:proofErr w:type="gramStart"/>
            <w:r w:rsidRPr="00B84053">
              <w:rPr>
                <w:rFonts w:ascii="Times New Roman" w:hAnsi="Times New Roman"/>
                <w:sz w:val="24"/>
                <w:szCs w:val="24"/>
              </w:rPr>
              <w:t>корабля.,</w:t>
            </w:r>
            <w:proofErr w:type="gramEnd"/>
            <w:r w:rsidRPr="00B84053">
              <w:rPr>
                <w:rFonts w:ascii="Times New Roman" w:hAnsi="Times New Roman"/>
                <w:sz w:val="24"/>
                <w:szCs w:val="24"/>
              </w:rPr>
              <w:t xml:space="preserve"> сос</w:t>
            </w:r>
            <w:bookmarkStart w:id="0" w:name="_GoBack"/>
            <w:bookmarkEnd w:id="0"/>
            <w:r w:rsidRPr="00B84053">
              <w:rPr>
                <w:rFonts w:ascii="Times New Roman" w:hAnsi="Times New Roman"/>
                <w:sz w:val="24"/>
                <w:szCs w:val="24"/>
              </w:rPr>
              <w:t>тоит из:</w:t>
            </w:r>
          </w:p>
          <w:p w:rsidR="003C6BEF" w:rsidRDefault="003C6BEF" w:rsidP="0094521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05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B5AFC">
              <w:rPr>
                <w:rFonts w:ascii="Times New Roman" w:hAnsi="Times New Roman"/>
                <w:sz w:val="24"/>
                <w:szCs w:val="24"/>
              </w:rPr>
              <w:t xml:space="preserve">десяти </w:t>
            </w:r>
            <w:r w:rsidRPr="00B84053">
              <w:rPr>
                <w:rFonts w:ascii="Times New Roman" w:hAnsi="Times New Roman"/>
                <w:sz w:val="24"/>
                <w:szCs w:val="24"/>
              </w:rPr>
              <w:t>площадок,</w:t>
            </w:r>
            <w:r w:rsidR="00B84053" w:rsidRPr="00B84053">
              <w:rPr>
                <w:rFonts w:ascii="Times New Roman" w:hAnsi="Times New Roman"/>
                <w:sz w:val="24"/>
                <w:szCs w:val="24"/>
              </w:rPr>
              <w:t xml:space="preserve"> размеры не менее: ширина – </w:t>
            </w:r>
            <w:r w:rsidR="00B84053">
              <w:rPr>
                <w:rFonts w:ascii="Times New Roman" w:hAnsi="Times New Roman"/>
                <w:sz w:val="24"/>
                <w:szCs w:val="24"/>
              </w:rPr>
              <w:t>10</w:t>
            </w:r>
            <w:r w:rsidR="00B84053" w:rsidRPr="00B84053">
              <w:rPr>
                <w:rFonts w:ascii="Times New Roman" w:hAnsi="Times New Roman"/>
                <w:sz w:val="24"/>
                <w:szCs w:val="24"/>
              </w:rPr>
              <w:t>00 мм, длина – 1900 мм</w:t>
            </w:r>
            <w:r w:rsidR="00B84053">
              <w:rPr>
                <w:rFonts w:ascii="Times New Roman" w:hAnsi="Times New Roman"/>
                <w:sz w:val="24"/>
                <w:szCs w:val="24"/>
              </w:rPr>
              <w:t>,</w:t>
            </w:r>
            <w:r w:rsidRPr="00B84053">
              <w:rPr>
                <w:rFonts w:ascii="Times New Roman" w:hAnsi="Times New Roman"/>
                <w:sz w:val="24"/>
                <w:szCs w:val="24"/>
              </w:rPr>
              <w:t xml:space="preserve"> высота платформы площадки </w:t>
            </w:r>
            <w:r w:rsidRPr="00B84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 поверхностью </w:t>
            </w:r>
            <w:proofErr w:type="spellStart"/>
            <w:r w:rsidRPr="00B84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 w:rsidRPr="00B84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покрытия </w:t>
            </w:r>
            <w:r w:rsidRPr="00B84053">
              <w:rPr>
                <w:rFonts w:ascii="Times New Roman" w:hAnsi="Times New Roman"/>
                <w:sz w:val="24"/>
                <w:szCs w:val="24"/>
              </w:rPr>
              <w:t xml:space="preserve">составляет не менее 1200 мм, и не более 1250 мм. </w:t>
            </w:r>
            <w:r w:rsidR="00F34A06" w:rsidRPr="00B84053">
              <w:rPr>
                <w:rFonts w:ascii="Times New Roman" w:hAnsi="Times New Roman"/>
                <w:sz w:val="24"/>
                <w:szCs w:val="24"/>
              </w:rPr>
              <w:t>Ограждение площадок  выполнено из  основной металлической трубы, диаметром</w:t>
            </w:r>
            <w:r w:rsidR="00F34A06">
              <w:rPr>
                <w:rFonts w:ascii="Times New Roman" w:hAnsi="Times New Roman"/>
                <w:sz w:val="24"/>
                <w:szCs w:val="24"/>
              </w:rPr>
              <w:t xml:space="preserve"> не менее 26,8 мм, и вспомогательной металлической профильной трубы, сечением не менее 15*15 мм, к которой крепиться водостойкая фанера, толщиной не менее 9 мм.</w:t>
            </w:r>
          </w:p>
          <w:p w:rsidR="00B84053" w:rsidRDefault="00B84053" w:rsidP="0094521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05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34A06">
              <w:rPr>
                <w:rFonts w:ascii="Times New Roman" w:hAnsi="Times New Roman"/>
                <w:sz w:val="24"/>
                <w:szCs w:val="24"/>
              </w:rPr>
              <w:t xml:space="preserve">двух </w:t>
            </w:r>
            <w:r w:rsidRPr="00B84053">
              <w:rPr>
                <w:rFonts w:ascii="Times New Roman" w:hAnsi="Times New Roman"/>
                <w:sz w:val="24"/>
                <w:szCs w:val="24"/>
              </w:rPr>
              <w:t>площадо</w:t>
            </w:r>
            <w:r w:rsidR="00F34A06">
              <w:rPr>
                <w:rFonts w:ascii="Times New Roman" w:hAnsi="Times New Roman"/>
                <w:sz w:val="24"/>
                <w:szCs w:val="24"/>
              </w:rPr>
              <w:t>к</w:t>
            </w:r>
            <w:r w:rsidRPr="00B84053">
              <w:rPr>
                <w:rFonts w:ascii="Times New Roman" w:hAnsi="Times New Roman"/>
                <w:sz w:val="24"/>
                <w:szCs w:val="24"/>
              </w:rPr>
              <w:t xml:space="preserve">, размеры не менее: ширина –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84053">
              <w:rPr>
                <w:rFonts w:ascii="Times New Roman" w:hAnsi="Times New Roman"/>
                <w:sz w:val="24"/>
                <w:szCs w:val="24"/>
              </w:rPr>
              <w:t>00 мм, длина –</w:t>
            </w:r>
            <w:r w:rsidR="00F34A06">
              <w:rPr>
                <w:rFonts w:ascii="Times New Roman" w:hAnsi="Times New Roman"/>
                <w:sz w:val="24"/>
                <w:szCs w:val="24"/>
              </w:rPr>
              <w:t>10</w:t>
            </w:r>
            <w:r w:rsidRPr="00B84053">
              <w:rPr>
                <w:rFonts w:ascii="Times New Roman" w:hAnsi="Times New Roman"/>
                <w:sz w:val="24"/>
                <w:szCs w:val="24"/>
              </w:rPr>
              <w:t>00 мм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84053">
              <w:rPr>
                <w:rFonts w:ascii="Times New Roman" w:hAnsi="Times New Roman"/>
                <w:sz w:val="24"/>
                <w:szCs w:val="24"/>
              </w:rPr>
              <w:t xml:space="preserve"> высота платформы площадки </w:t>
            </w:r>
            <w:r w:rsidRPr="00B84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 поверхностью </w:t>
            </w:r>
            <w:proofErr w:type="spellStart"/>
            <w:r w:rsidRPr="00B84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 w:rsidRPr="00B84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покрытия </w:t>
            </w:r>
            <w:r w:rsidRPr="00B84053">
              <w:rPr>
                <w:rFonts w:ascii="Times New Roman" w:hAnsi="Times New Roman"/>
                <w:sz w:val="24"/>
                <w:szCs w:val="24"/>
              </w:rPr>
              <w:t xml:space="preserve">составляет не менее 1200 мм, и не более 1250 мм. </w:t>
            </w:r>
            <w:r w:rsidR="00F34A06" w:rsidRPr="00B84053">
              <w:rPr>
                <w:rFonts w:ascii="Times New Roman" w:hAnsi="Times New Roman"/>
                <w:sz w:val="24"/>
                <w:szCs w:val="24"/>
              </w:rPr>
              <w:t>Ограждение площадок  выполнено из  основной металлической трубы, диаметром</w:t>
            </w:r>
            <w:r w:rsidR="00F34A06">
              <w:rPr>
                <w:rFonts w:ascii="Times New Roman" w:hAnsi="Times New Roman"/>
                <w:sz w:val="24"/>
                <w:szCs w:val="24"/>
              </w:rPr>
              <w:t xml:space="preserve"> не менее 26,8 мм, и  вспомогательной металлической профильной трубы, сечением не менее 15*15 мм, к которой крепиться водостойкая фанера, толщиной не менее 9 мм.</w:t>
            </w:r>
          </w:p>
          <w:p w:rsidR="00F34A06" w:rsidRDefault="00F34A06" w:rsidP="0094521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-одной </w:t>
            </w:r>
            <w:r w:rsidRPr="00B84053">
              <w:rPr>
                <w:rFonts w:ascii="Times New Roman" w:hAnsi="Times New Roman"/>
                <w:sz w:val="24"/>
                <w:szCs w:val="24"/>
              </w:rPr>
              <w:t>площад</w:t>
            </w:r>
            <w:r>
              <w:rPr>
                <w:rFonts w:ascii="Times New Roman" w:hAnsi="Times New Roman"/>
                <w:sz w:val="24"/>
                <w:szCs w:val="24"/>
              </w:rPr>
              <w:t>ки с крышей</w:t>
            </w:r>
            <w:r w:rsidRPr="00B84053">
              <w:rPr>
                <w:rFonts w:ascii="Times New Roman" w:hAnsi="Times New Roman"/>
                <w:sz w:val="24"/>
                <w:szCs w:val="24"/>
              </w:rPr>
              <w:t xml:space="preserve">, размеры не менее: ширина –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84053">
              <w:rPr>
                <w:rFonts w:ascii="Times New Roman" w:hAnsi="Times New Roman"/>
                <w:sz w:val="24"/>
                <w:szCs w:val="24"/>
              </w:rPr>
              <w:t>00 мм, длина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B84053">
              <w:rPr>
                <w:rFonts w:ascii="Times New Roman" w:hAnsi="Times New Roman"/>
                <w:sz w:val="24"/>
                <w:szCs w:val="24"/>
              </w:rPr>
              <w:t>00 мм</w:t>
            </w:r>
            <w:r>
              <w:rPr>
                <w:rFonts w:ascii="Times New Roman" w:hAnsi="Times New Roman"/>
                <w:sz w:val="24"/>
                <w:szCs w:val="24"/>
              </w:rPr>
              <w:t>, высота – 3010 мм.</w:t>
            </w:r>
            <w:r w:rsidRPr="00B84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84053">
              <w:rPr>
                <w:rFonts w:ascii="Times New Roman" w:hAnsi="Times New Roman"/>
                <w:sz w:val="24"/>
                <w:szCs w:val="24"/>
              </w:rPr>
              <w:t xml:space="preserve">ысота платформы площадки </w:t>
            </w:r>
            <w:r w:rsidRPr="00B84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  поверхностью </w:t>
            </w:r>
            <w:proofErr w:type="spellStart"/>
            <w:r w:rsidRPr="00B84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 w:rsidRPr="00B84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покрытия </w:t>
            </w:r>
            <w:r w:rsidRPr="00B84053">
              <w:rPr>
                <w:rFonts w:ascii="Times New Roman" w:hAnsi="Times New Roman"/>
                <w:sz w:val="24"/>
                <w:szCs w:val="24"/>
              </w:rPr>
              <w:t xml:space="preserve">составляет не менее 1200 мм, и не более 1250 мм. </w:t>
            </w:r>
            <w:r w:rsidRPr="00F34A06">
              <w:rPr>
                <w:rFonts w:ascii="Times New Roman" w:hAnsi="Times New Roman"/>
                <w:sz w:val="24"/>
                <w:szCs w:val="24"/>
              </w:rPr>
              <w:t>Основание крыши изготовлено из влагостойкой фанеры, толщиной не менее 18 мм, скат крыши - из влагостойкой фанеры, толщиной не менее 9 мм. Ограждение площадки выполнено в виде полукруга, изготовлено из металлической трубы, диаметром не менее 26,8 мм.</w:t>
            </w:r>
          </w:p>
          <w:p w:rsidR="003C6BEF" w:rsidRDefault="003C6BEF" w:rsidP="0094521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Площадки соединены между собой переходными мостами. </w:t>
            </w:r>
          </w:p>
          <w:p w:rsidR="003C6BEF" w:rsidRDefault="003C6BEF" w:rsidP="0094521C">
            <w:pPr>
              <w:tabs>
                <w:tab w:val="left" w:pos="1530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0A22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r w:rsidR="00A96761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прям</w:t>
            </w:r>
            <w:r w:rsidR="00A96761">
              <w:rPr>
                <w:rFonts w:ascii="Times New Roman" w:hAnsi="Times New Roman"/>
                <w:sz w:val="24"/>
                <w:szCs w:val="24"/>
              </w:rPr>
              <w:t>ого</w:t>
            </w:r>
            <w:r w:rsidR="00410A22">
              <w:rPr>
                <w:rFonts w:ascii="Times New Roman" w:hAnsi="Times New Roman"/>
                <w:sz w:val="24"/>
                <w:szCs w:val="24"/>
              </w:rPr>
              <w:t xml:space="preserve"> в количестве 10 (десяти) штук</w:t>
            </w:r>
            <w:r>
              <w:rPr>
                <w:rFonts w:ascii="Times New Roman" w:hAnsi="Times New Roman"/>
                <w:sz w:val="24"/>
                <w:szCs w:val="24"/>
              </w:rPr>
              <w:t>, габаритные размеры не менее: длина – 1500 мм, ширина – 1000 мм, высота – 870 мм, и</w:t>
            </w:r>
            <w:r w:rsidRPr="00B146DC">
              <w:rPr>
                <w:rFonts w:ascii="Times New Roman" w:hAnsi="Times New Roman"/>
                <w:sz w:val="24"/>
                <w:szCs w:val="24"/>
              </w:rPr>
              <w:t xml:space="preserve">зготовлен из металлической профильной трубы сечением не менее 30*30 мм – основание, </w:t>
            </w:r>
            <w:r>
              <w:rPr>
                <w:rFonts w:ascii="Times New Roman" w:hAnsi="Times New Roman"/>
                <w:sz w:val="24"/>
                <w:szCs w:val="24"/>
              </w:rPr>
              <w:t>пол перехода изготовлен</w:t>
            </w:r>
            <w:r w:rsidRPr="00B14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Pr="00B146DC">
              <w:rPr>
                <w:rFonts w:ascii="Times New Roman" w:hAnsi="Times New Roman"/>
                <w:sz w:val="24"/>
                <w:szCs w:val="24"/>
              </w:rPr>
              <w:t>калиброванного пиломатериала хвойных пород, толщиной не менее 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14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мм,</w:t>
            </w:r>
            <w:r w:rsidRPr="00B146DC">
              <w:rPr>
                <w:rFonts w:ascii="Times New Roman" w:hAnsi="Times New Roman"/>
                <w:sz w:val="24"/>
                <w:szCs w:val="24"/>
              </w:rPr>
              <w:t xml:space="preserve"> влажность пиломатериала не более 12 %.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Перила перехода должны быть изготовлены из металлической трубы, диаметром не менее 26,8 </w:t>
            </w:r>
            <w:r w:rsidR="00A96761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A96761" w:rsidRDefault="00A96761" w:rsidP="0094521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641E7">
              <w:rPr>
                <w:rFonts w:ascii="Times New Roman" w:hAnsi="Times New Roman"/>
                <w:sz w:val="24"/>
                <w:szCs w:val="24"/>
              </w:rPr>
              <w:t xml:space="preserve"> канатного подвесного </w:t>
            </w:r>
            <w:r>
              <w:rPr>
                <w:rFonts w:ascii="Times New Roman" w:hAnsi="Times New Roman"/>
                <w:sz w:val="24"/>
                <w:szCs w:val="24"/>
              </w:rPr>
              <w:t>моста в количестве 2 (двух) штук расположенный по бокам игрового комплекса</w:t>
            </w:r>
            <w:r w:rsidRPr="00B641E7">
              <w:rPr>
                <w:rFonts w:ascii="Times New Roman" w:hAnsi="Times New Roman"/>
                <w:sz w:val="24"/>
                <w:szCs w:val="24"/>
              </w:rPr>
              <w:t xml:space="preserve">, имеет </w:t>
            </w:r>
            <w:r>
              <w:rPr>
                <w:rFonts w:ascii="Times New Roman" w:hAnsi="Times New Roman"/>
                <w:sz w:val="24"/>
                <w:szCs w:val="24"/>
              </w:rPr>
              <w:t>габаритные</w:t>
            </w:r>
            <w:r w:rsidRPr="00B641E7">
              <w:rPr>
                <w:rFonts w:ascii="Times New Roman" w:hAnsi="Times New Roman"/>
                <w:sz w:val="24"/>
                <w:szCs w:val="24"/>
              </w:rPr>
              <w:t xml:space="preserve"> размеры не менее: длина – 1500 </w:t>
            </w:r>
            <w:r>
              <w:rPr>
                <w:rFonts w:ascii="Times New Roman" w:hAnsi="Times New Roman"/>
                <w:sz w:val="24"/>
                <w:szCs w:val="24"/>
              </w:rPr>
              <w:t>мм,</w:t>
            </w:r>
            <w:r w:rsidRPr="00B641E7">
              <w:rPr>
                <w:rFonts w:ascii="Times New Roman" w:hAnsi="Times New Roman"/>
                <w:sz w:val="24"/>
                <w:szCs w:val="24"/>
              </w:rPr>
              <w:t xml:space="preserve"> ширина – </w:t>
            </w: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 w:rsidRPr="00B64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мм,</w:t>
            </w:r>
            <w:r w:rsidRPr="00B641E7">
              <w:rPr>
                <w:rFonts w:ascii="Times New Roman" w:hAnsi="Times New Roman"/>
                <w:sz w:val="24"/>
                <w:szCs w:val="24"/>
              </w:rPr>
              <w:t xml:space="preserve"> высота – </w:t>
            </w:r>
            <w:r>
              <w:rPr>
                <w:rFonts w:ascii="Times New Roman" w:hAnsi="Times New Roman"/>
                <w:sz w:val="24"/>
                <w:szCs w:val="24"/>
              </w:rPr>
              <w:t>840</w:t>
            </w:r>
            <w:r w:rsidRPr="00B64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мм,</w:t>
            </w:r>
            <w:r w:rsidRPr="00B641E7">
              <w:rPr>
                <w:rFonts w:ascii="Times New Roman" w:hAnsi="Times New Roman"/>
                <w:sz w:val="24"/>
                <w:szCs w:val="24"/>
              </w:rPr>
              <w:t xml:space="preserve"> оборудованного </w:t>
            </w:r>
            <w:r>
              <w:rPr>
                <w:rFonts w:ascii="Times New Roman" w:hAnsi="Times New Roman"/>
                <w:sz w:val="24"/>
                <w:szCs w:val="24"/>
              </w:rPr>
              <w:t>страховочным</w:t>
            </w:r>
            <w:r w:rsidRPr="00B641E7">
              <w:rPr>
                <w:rFonts w:ascii="Times New Roman" w:hAnsi="Times New Roman"/>
                <w:sz w:val="24"/>
                <w:szCs w:val="24"/>
              </w:rPr>
              <w:t xml:space="preserve"> мостом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Перекладины подвесного моста должны быть изготовлены из калиброванного пиломатериала, толщиной не менее 40 </w:t>
            </w:r>
            <w:r>
              <w:rPr>
                <w:rFonts w:ascii="Times New Roman" w:hAnsi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и березовой </w:t>
            </w:r>
            <w:r>
              <w:rPr>
                <w:rFonts w:ascii="Times New Roman" w:hAnsi="Times New Roman"/>
                <w:sz w:val="24"/>
                <w:szCs w:val="24"/>
              </w:rPr>
              <w:t>водостойкой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фанеры, толщиной не менее 18 </w:t>
            </w:r>
            <w:r>
              <w:rPr>
                <w:rFonts w:ascii="Times New Roman" w:hAnsi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склеенных между собой.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Перила из металлической профильной трубы </w:t>
            </w:r>
            <w:r w:rsidRPr="007323C5">
              <w:rPr>
                <w:rFonts w:ascii="Times New Roman" w:hAnsi="Times New Roman"/>
                <w:sz w:val="24"/>
                <w:szCs w:val="24"/>
              </w:rPr>
              <w:t xml:space="preserve">сечением не менее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323C5">
              <w:rPr>
                <w:rFonts w:ascii="Times New Roman" w:hAnsi="Times New Roman"/>
                <w:sz w:val="24"/>
                <w:szCs w:val="24"/>
              </w:rPr>
              <w:t>0*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323C5">
              <w:rPr>
                <w:rFonts w:ascii="Times New Roman" w:hAnsi="Times New Roman"/>
                <w:sz w:val="24"/>
                <w:szCs w:val="24"/>
              </w:rPr>
              <w:t>0 мм</w:t>
            </w:r>
            <w:r>
              <w:rPr>
                <w:rFonts w:ascii="Times New Roman" w:hAnsi="Times New Roman"/>
                <w:sz w:val="24"/>
                <w:szCs w:val="24"/>
              </w:rPr>
              <w:t>. С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етка из </w:t>
            </w:r>
            <w:r>
              <w:rPr>
                <w:rFonts w:ascii="Times New Roman" w:hAnsi="Times New Roman"/>
                <w:sz w:val="24"/>
                <w:szCs w:val="24"/>
              </w:rPr>
              <w:t>поли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пропиленового каната диаметром не менее 16 </w:t>
            </w:r>
            <w:r>
              <w:rPr>
                <w:rFonts w:ascii="Times New Roman" w:hAnsi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/>
                <w:sz w:val="24"/>
                <w:szCs w:val="24"/>
              </w:rPr>
              <w:t>со стальным/полипропиленовым</w:t>
            </w:r>
            <w:r w:rsidRPr="0072023D">
              <w:rPr>
                <w:sz w:val="24"/>
                <w:szCs w:val="24"/>
              </w:rPr>
              <w:t xml:space="preserve"> 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>сердечником, перекрестия канатов зафиксированы пластиковыми соединительными элементами цилиндрической формы, крепежные элементы пропиленовой сетки представляют собой петлю с коушем, обжатую алюминиевой втулкой.</w:t>
            </w:r>
            <w:r w:rsidRPr="00306ADB">
              <w:rPr>
                <w:rFonts w:ascii="Times New Roman" w:hAnsi="Times New Roman"/>
                <w:sz w:val="24"/>
                <w:szCs w:val="24"/>
              </w:rPr>
              <w:t xml:space="preserve"> Канат должен быть предназначен для детских игровых площадок, </w:t>
            </w:r>
            <w:r w:rsidRPr="00306A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Pr="00306ADB">
              <w:rPr>
                <w:rFonts w:ascii="Times New Roman" w:hAnsi="Times New Roman"/>
                <w:sz w:val="24"/>
                <w:szCs w:val="24"/>
              </w:rPr>
              <w:t>мультифиламентным</w:t>
            </w:r>
            <w:proofErr w:type="spellEnd"/>
            <w:r w:rsidRPr="00306ADB">
              <w:rPr>
                <w:rFonts w:ascii="Times New Roman" w:hAnsi="Times New Roman"/>
                <w:sz w:val="24"/>
                <w:szCs w:val="24"/>
              </w:rPr>
              <w:t xml:space="preserve"> полипропиленом, стабилизированным против ультрафиолетового излучения.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>траховочн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мос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выполнен из калиброванного пиломатериала толщиной не менее 30 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6761" w:rsidRDefault="00A96761" w:rsidP="0094521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64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тоннельного перехода в количестве 2 (двух) штук расположенный в корме корабля</w:t>
            </w:r>
            <w:r w:rsidRPr="00B641E7">
              <w:rPr>
                <w:rFonts w:ascii="Times New Roman" w:hAnsi="Times New Roman"/>
                <w:sz w:val="24"/>
                <w:szCs w:val="24"/>
              </w:rPr>
              <w:t>,</w:t>
            </w:r>
            <w:r w:rsidRPr="00BA74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габаритные </w:t>
            </w:r>
            <w:r w:rsidRPr="00BA749E">
              <w:rPr>
                <w:rFonts w:ascii="Times New Roman" w:hAnsi="Times New Roman"/>
                <w:sz w:val="24"/>
                <w:szCs w:val="24"/>
              </w:rPr>
              <w:t xml:space="preserve">размеры не менее: внутренний диаметр – 620 </w:t>
            </w:r>
            <w:r>
              <w:rPr>
                <w:rFonts w:ascii="Times New Roman" w:hAnsi="Times New Roman"/>
                <w:sz w:val="24"/>
                <w:szCs w:val="24"/>
              </w:rPr>
              <w:t>мм,</w:t>
            </w:r>
            <w:r w:rsidRPr="00BA749E">
              <w:rPr>
                <w:rFonts w:ascii="Times New Roman" w:hAnsi="Times New Roman"/>
                <w:sz w:val="24"/>
                <w:szCs w:val="24"/>
              </w:rPr>
              <w:t xml:space="preserve"> длина – 1500 </w:t>
            </w:r>
            <w:r>
              <w:rPr>
                <w:rFonts w:ascii="Times New Roman" w:hAnsi="Times New Roman"/>
                <w:sz w:val="24"/>
                <w:szCs w:val="24"/>
              </w:rPr>
              <w:t>мм,</w:t>
            </w:r>
            <w:r w:rsidRPr="00BA749E">
              <w:rPr>
                <w:rFonts w:ascii="Times New Roman" w:hAnsi="Times New Roman"/>
                <w:sz w:val="24"/>
                <w:szCs w:val="24"/>
              </w:rPr>
              <w:t xml:space="preserve"> изготовлен из калиброванного пиломатериала, толщиной не менее 40 мм. Основ</w:t>
            </w:r>
            <w:r>
              <w:rPr>
                <w:rFonts w:ascii="Times New Roman" w:hAnsi="Times New Roman"/>
                <w:sz w:val="24"/>
                <w:szCs w:val="24"/>
              </w:rPr>
              <w:t>ные элементы</w:t>
            </w:r>
            <w:r w:rsidRPr="00BA749E">
              <w:rPr>
                <w:rFonts w:ascii="Times New Roman" w:hAnsi="Times New Roman"/>
                <w:sz w:val="24"/>
                <w:szCs w:val="24"/>
              </w:rPr>
              <w:t xml:space="preserve"> изготовлен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BA749E">
              <w:rPr>
                <w:rFonts w:ascii="Times New Roman" w:hAnsi="Times New Roman"/>
                <w:sz w:val="24"/>
                <w:szCs w:val="24"/>
              </w:rPr>
              <w:t xml:space="preserve"> из металлической профильной трубы, сечени</w:t>
            </w:r>
            <w:r>
              <w:rPr>
                <w:rFonts w:ascii="Times New Roman" w:hAnsi="Times New Roman"/>
                <w:sz w:val="24"/>
                <w:szCs w:val="24"/>
              </w:rPr>
              <w:t>ем не менее 40*20 мм. Начинается и заканчивается</w:t>
            </w:r>
            <w:r w:rsidRPr="00BA749E">
              <w:rPr>
                <w:rFonts w:ascii="Times New Roman" w:hAnsi="Times New Roman"/>
                <w:sz w:val="24"/>
                <w:szCs w:val="24"/>
              </w:rPr>
              <w:t xml:space="preserve"> переход фанерой, размерами не менее: ширина – 950 </w:t>
            </w:r>
            <w:r>
              <w:rPr>
                <w:rFonts w:ascii="Times New Roman" w:hAnsi="Times New Roman"/>
                <w:sz w:val="24"/>
                <w:szCs w:val="24"/>
              </w:rPr>
              <w:t>мм,</w:t>
            </w:r>
            <w:r w:rsidRPr="00BA749E">
              <w:rPr>
                <w:rFonts w:ascii="Times New Roman" w:hAnsi="Times New Roman"/>
                <w:sz w:val="24"/>
                <w:szCs w:val="24"/>
              </w:rPr>
              <w:t xml:space="preserve"> высота – 950 </w:t>
            </w:r>
            <w:r>
              <w:rPr>
                <w:rFonts w:ascii="Times New Roman" w:hAnsi="Times New Roman"/>
                <w:sz w:val="24"/>
                <w:szCs w:val="24"/>
              </w:rPr>
              <w:t>мм,</w:t>
            </w:r>
            <w:r w:rsidRPr="00BA749E">
              <w:rPr>
                <w:rFonts w:ascii="Times New Roman" w:hAnsi="Times New Roman"/>
                <w:sz w:val="24"/>
                <w:szCs w:val="24"/>
              </w:rPr>
              <w:t xml:space="preserve"> изготовленной из </w:t>
            </w:r>
            <w:r>
              <w:rPr>
                <w:rFonts w:ascii="Times New Roman" w:hAnsi="Times New Roman"/>
                <w:sz w:val="24"/>
                <w:szCs w:val="24"/>
              </w:rPr>
              <w:t>водостойкой</w:t>
            </w:r>
            <w:r w:rsidRPr="00BA749E">
              <w:rPr>
                <w:rFonts w:ascii="Times New Roman" w:hAnsi="Times New Roman"/>
                <w:sz w:val="24"/>
                <w:szCs w:val="24"/>
              </w:rPr>
              <w:t xml:space="preserve"> фанеры, толщиной не менее 18 мм.</w:t>
            </w:r>
          </w:p>
          <w:p w:rsidR="00C23523" w:rsidRDefault="00A96761" w:rsidP="0094521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-лестниц, в количестве 3 (трех) штук расположенный в корме корабля</w:t>
            </w:r>
            <w:r w:rsidRPr="00B641E7">
              <w:rPr>
                <w:rFonts w:ascii="Times New Roman" w:hAnsi="Times New Roman"/>
                <w:sz w:val="24"/>
                <w:szCs w:val="24"/>
              </w:rPr>
              <w:t>,</w:t>
            </w:r>
            <w:r w:rsidR="00C23523">
              <w:rPr>
                <w:rFonts w:ascii="Times New Roman" w:hAnsi="Times New Roman"/>
                <w:sz w:val="24"/>
                <w:szCs w:val="24"/>
              </w:rPr>
              <w:t xml:space="preserve"> должна быть изготовлена</w:t>
            </w:r>
            <w:r w:rsidR="00C23523" w:rsidRPr="005A089C">
              <w:rPr>
                <w:rFonts w:ascii="Times New Roman" w:hAnsi="Times New Roman"/>
                <w:sz w:val="24"/>
                <w:szCs w:val="24"/>
              </w:rPr>
              <w:t xml:space="preserve"> из: стойки вертикальные – клееный брус, сечением не менее 100*100 </w:t>
            </w:r>
            <w:r w:rsidR="00C23523">
              <w:rPr>
                <w:rFonts w:ascii="Times New Roman" w:hAnsi="Times New Roman"/>
                <w:sz w:val="24"/>
                <w:szCs w:val="24"/>
              </w:rPr>
              <w:t>мм,</w:t>
            </w:r>
            <w:r w:rsidR="00C23523" w:rsidRPr="005A089C">
              <w:rPr>
                <w:rFonts w:ascii="Times New Roman" w:hAnsi="Times New Roman"/>
                <w:sz w:val="24"/>
                <w:szCs w:val="24"/>
              </w:rPr>
              <w:t xml:space="preserve"> основание – из калиброванного пиломатериала, толщиной не менее 40 </w:t>
            </w:r>
            <w:r w:rsidR="00C23523">
              <w:rPr>
                <w:rFonts w:ascii="Times New Roman" w:hAnsi="Times New Roman"/>
                <w:sz w:val="24"/>
                <w:szCs w:val="24"/>
              </w:rPr>
              <w:t>мм,</w:t>
            </w:r>
            <w:r w:rsidR="00C23523" w:rsidRPr="005A089C">
              <w:rPr>
                <w:rFonts w:ascii="Times New Roman" w:hAnsi="Times New Roman"/>
                <w:sz w:val="24"/>
                <w:szCs w:val="24"/>
              </w:rPr>
              <w:t xml:space="preserve"> перила – из калиброванного пи</w:t>
            </w:r>
            <w:r w:rsidR="00C23523">
              <w:rPr>
                <w:rFonts w:ascii="Times New Roman" w:hAnsi="Times New Roman"/>
                <w:sz w:val="24"/>
                <w:szCs w:val="24"/>
              </w:rPr>
              <w:t>ломатериала, толщиной не менее 4</w:t>
            </w:r>
            <w:r w:rsidR="00C23523" w:rsidRPr="005A089C">
              <w:rPr>
                <w:rFonts w:ascii="Times New Roman" w:hAnsi="Times New Roman"/>
                <w:sz w:val="24"/>
                <w:szCs w:val="24"/>
              </w:rPr>
              <w:t>0 мм.</w:t>
            </w:r>
            <w:r w:rsidR="00C23523">
              <w:rPr>
                <w:rFonts w:ascii="Times New Roman" w:hAnsi="Times New Roman"/>
                <w:sz w:val="24"/>
                <w:szCs w:val="24"/>
              </w:rPr>
              <w:t xml:space="preserve"> Количество ступенек – не менее четырех. Торцевые части вертикального столба должны быть закрыты пластмассовыми накладками. Ступеньки должны быть изготовлены методом склейки калиброванного пиломатериала и водостойкой нескользящей фанеры. Лестница должна оборудована подпятником. Подпятник должен быть изготовлен из металлической профильной трубы, сечением не менее 50*25 мм, а также стали листовой, толщиной не менее 3 мм.</w:t>
            </w:r>
          </w:p>
          <w:p w:rsidR="00C23523" w:rsidRPr="007F42E3" w:rsidRDefault="00C23523" w:rsidP="0094521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лаз с деревянными поперечинами в форме дуги</w:t>
            </w:r>
            <w:r w:rsidRPr="007323C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расположенный в корме корабля,</w:t>
            </w:r>
            <w:r w:rsidRPr="007323C5">
              <w:rPr>
                <w:rFonts w:ascii="Times New Roman" w:hAnsi="Times New Roman"/>
                <w:sz w:val="24"/>
                <w:szCs w:val="24"/>
              </w:rPr>
              <w:t xml:space="preserve"> имеет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габаритные </w:t>
            </w:r>
            <w:r w:rsidRPr="007323C5">
              <w:rPr>
                <w:rFonts w:ascii="Times New Roman" w:hAnsi="Times New Roman"/>
                <w:sz w:val="24"/>
                <w:szCs w:val="24"/>
              </w:rPr>
              <w:t xml:space="preserve">размеры не менее: длина – </w:t>
            </w:r>
            <w:r>
              <w:rPr>
                <w:rFonts w:ascii="Times New Roman" w:hAnsi="Times New Roman"/>
                <w:sz w:val="24"/>
                <w:szCs w:val="24"/>
              </w:rPr>
              <w:t>1310 мм,</w:t>
            </w:r>
            <w:r w:rsidRPr="007323C5">
              <w:rPr>
                <w:rFonts w:ascii="Times New Roman" w:hAnsi="Times New Roman"/>
                <w:sz w:val="24"/>
                <w:szCs w:val="24"/>
              </w:rPr>
              <w:t xml:space="preserve"> ширина –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7323C5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>мм,</w:t>
            </w:r>
            <w:r w:rsidRPr="007323C5">
              <w:rPr>
                <w:rFonts w:ascii="Times New Roman" w:hAnsi="Times New Roman"/>
                <w:sz w:val="24"/>
                <w:szCs w:val="24"/>
              </w:rPr>
              <w:t xml:space="preserve"> высота – </w:t>
            </w:r>
            <w:r>
              <w:rPr>
                <w:rFonts w:ascii="Times New Roman" w:hAnsi="Times New Roman"/>
                <w:sz w:val="24"/>
                <w:szCs w:val="24"/>
              </w:rPr>
              <w:t>1200</w:t>
            </w:r>
            <w:r w:rsidRPr="007323C5">
              <w:rPr>
                <w:rFonts w:ascii="Times New Roman" w:hAnsi="Times New Roman"/>
                <w:sz w:val="24"/>
                <w:szCs w:val="24"/>
              </w:rPr>
              <w:t xml:space="preserve"> мм. Изготовлен из металлической профильной трубы сечением не менее 30*30 мм. – основание, поперечины изготовлены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r w:rsidRPr="007323C5">
              <w:rPr>
                <w:rFonts w:ascii="Times New Roman" w:hAnsi="Times New Roman"/>
                <w:sz w:val="24"/>
                <w:szCs w:val="24"/>
              </w:rPr>
              <w:t xml:space="preserve">калиброванного пиломатериала хвойных пород, толщиной не менее 40 мм. Подъем должен быть оборудован </w:t>
            </w:r>
            <w:r>
              <w:rPr>
                <w:rFonts w:ascii="Times New Roman" w:hAnsi="Times New Roman"/>
                <w:sz w:val="24"/>
                <w:szCs w:val="24"/>
              </w:rPr>
              <w:t>канатом</w:t>
            </w:r>
            <w:r w:rsidRPr="007323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3523" w:rsidRDefault="003C6BEF" w:rsidP="0094521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двух горок расположенных по бокам </w:t>
            </w:r>
            <w:r w:rsidR="00C23523">
              <w:rPr>
                <w:rFonts w:ascii="Times New Roman" w:hAnsi="Times New Roman"/>
                <w:sz w:val="24"/>
                <w:szCs w:val="24"/>
              </w:rPr>
              <w:t xml:space="preserve">игрового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комплекса, </w:t>
            </w:r>
            <w:r w:rsidR="00C23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должна иметь габаритные</w:t>
            </w:r>
            <w:r w:rsidR="00C2352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размер</w:t>
            </w:r>
            <w:r w:rsidR="00C23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 не менее: длина – 1870 мм, </w:t>
            </w:r>
            <w:r w:rsidR="00C2352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ширина – </w:t>
            </w:r>
            <w:r w:rsidR="00C23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</w:t>
            </w:r>
            <w:r w:rsidR="00C2352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3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 высота – 1690</w:t>
            </w:r>
            <w:r w:rsidR="00C2352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3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="00C2352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стартовый участок горки находится на высоте не </w:t>
            </w:r>
            <w:r w:rsidR="00C23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менее</w:t>
            </w:r>
            <w:r w:rsidR="00C2352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3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="00C2352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r w:rsidR="00C23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 и не более 90</w:t>
            </w:r>
            <w:r w:rsidR="00C23523" w:rsidRPr="00873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r w:rsidR="00C23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мм, </w:t>
            </w:r>
            <w:r w:rsidR="00C2352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C23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поверхности покрытия площадки</w:t>
            </w:r>
            <w:r w:rsidR="00C2352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Скат горки выполнен из цельного листа нержавеющей стали, толщиной не менее </w:t>
            </w:r>
            <w:r w:rsidR="00C23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  <w:r w:rsidR="00C2352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3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="00C2352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оснащен бортами из березовой </w:t>
            </w:r>
            <w:r w:rsidR="00C23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водостойкой</w:t>
            </w:r>
            <w:r w:rsidR="00C2352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фанеры, высотой не менее </w:t>
            </w:r>
            <w:r w:rsidR="00C23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  <w:r w:rsidR="00C2352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3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мм, от ската до верхней части борта, </w:t>
            </w:r>
            <w:r w:rsidR="00C2352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толщиной не менее 18 мм. Также горк</w:t>
            </w:r>
            <w:r w:rsidR="00C23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C2352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</w:t>
            </w:r>
            <w:r w:rsidR="00C23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C2352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защитную перекладину,</w:t>
            </w:r>
            <w:r w:rsidR="00C23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изготовленную</w:t>
            </w:r>
            <w:r w:rsidR="00C2352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3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металлической трубы, диаметром не менее 26,8 мм, </w:t>
            </w:r>
            <w:r w:rsidR="00C2352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которую устанавливают на высоте не менее </w:t>
            </w:r>
            <w:r w:rsidR="00C23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  <w:r w:rsidR="00C2352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3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="00C2352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не более 900 мм от уровня пола стартового участка горки. </w:t>
            </w:r>
            <w:r w:rsidR="00C23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="00C23523"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="00C23523" w:rsidRPr="003D02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 w:rsidR="00C23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</w:t>
            </w:r>
            <w:r w:rsidR="00C23523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3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поверхностью покрытия площадки должна быть не более 200 мм.</w:t>
            </w:r>
          </w:p>
          <w:p w:rsidR="00C23523" w:rsidRDefault="00444AE0" w:rsidP="0094521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  <w:r w:rsidR="00AE7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сетки</w:t>
            </w:r>
            <w:r w:rsidR="00AE7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E73DD" w:rsidRPr="00444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лазанья</w:t>
            </w:r>
            <w:r w:rsidR="00AE7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количестве 2 (двух штук)</w:t>
            </w:r>
            <w:r w:rsidR="006B5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размеры не менее: высота – 1780 мм, </w:t>
            </w:r>
            <w:r w:rsidR="006B5AFC" w:rsidRPr="005A1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ширина – </w:t>
            </w:r>
            <w:r w:rsidR="006B5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B5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Сетка должна крепиться </w:t>
            </w:r>
            <w:proofErr w:type="gramStart"/>
            <w:r w:rsidR="006B5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вертикальны</w:t>
            </w:r>
            <w:r w:rsidR="00306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столба</w:t>
            </w:r>
            <w:r w:rsidR="00306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AE7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444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изготовленных из клееного бруса, сечением не менее 100*100 мм</w:t>
            </w:r>
            <w:r w:rsidR="00AE7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444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E7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4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етка из пропиленового каната диаметром не менее 16 мм со стальным/полипропиленовым сердечником, перекрестия канатов зафиксированы пластиковыми соединительными элементами цилиндрической формы, крепежные элементы пропиленовой сетки представляют собой петлю с коушем, обжатую алюминиевой втулкой.</w:t>
            </w:r>
            <w:r w:rsidR="00AE7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E73DD" w:rsidRDefault="00AE73DD" w:rsidP="0094521C">
            <w:pPr>
              <w:spacing w:after="0" w:line="240" w:lineRule="auto"/>
              <w:ind w:firstLine="31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скалодрома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имеет размеры не менее: ширина – 95</w:t>
            </w:r>
            <w:r w:rsidRPr="00FC43CD">
              <w:rPr>
                <w:rFonts w:ascii="Times New Roman" w:hAnsi="Times New Roman"/>
                <w:sz w:val="24"/>
                <w:szCs w:val="24"/>
              </w:rPr>
              <w:t>0 мм, высота – 1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FC43CD">
              <w:rPr>
                <w:rFonts w:ascii="Times New Roman" w:hAnsi="Times New Roman"/>
                <w:sz w:val="24"/>
                <w:szCs w:val="24"/>
              </w:rPr>
              <w:t xml:space="preserve">0 мм,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C43CD">
              <w:rPr>
                <w:rFonts w:ascii="Times New Roman" w:hAnsi="Times New Roman"/>
                <w:sz w:val="24"/>
                <w:szCs w:val="24"/>
              </w:rPr>
              <w:t xml:space="preserve">должен быть изготовлен из </w:t>
            </w:r>
            <w:r>
              <w:rPr>
                <w:rFonts w:ascii="Times New Roman" w:hAnsi="Times New Roman"/>
                <w:sz w:val="24"/>
                <w:szCs w:val="24"/>
              </w:rPr>
              <w:t>водостойкой</w:t>
            </w:r>
            <w:r w:rsidRPr="00FC43CD">
              <w:rPr>
                <w:rFonts w:ascii="Times New Roman" w:hAnsi="Times New Roman"/>
                <w:sz w:val="24"/>
                <w:szCs w:val="24"/>
              </w:rPr>
              <w:t xml:space="preserve"> фанеры, толщиной не менее 18 мм, с отверстиями для ног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E73DD" w:rsidRPr="005B3DC6" w:rsidRDefault="00AE73DD" w:rsidP="0094521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-вертикального подъема по кругам, имеет габаритные размеры не менее: длина – 930 мм, ширина – 930 мм, высота – 2700 мм, </w:t>
            </w:r>
            <w:r w:rsidRPr="005B3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изготовленный из металлической трубы, диаметром не менее 33,5 мм. Должен иметь не менее пяти круглых ступенек, изготовленных из ламинированной, нескользящей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водостойкой</w:t>
            </w:r>
            <w:r w:rsidRPr="005B3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фанеры, толщиной не менее 18 мм.</w:t>
            </w:r>
          </w:p>
          <w:p w:rsidR="00C23523" w:rsidRDefault="00AE73DD" w:rsidP="0094521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трех мачт, расположенных в центре игрового комплекса, выполненных из набора металлических труб диаметром</w:t>
            </w:r>
            <w:r w:rsidR="0022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159 мм, 108 мм, 65 мм, 33,5 мм. Мачты имеют декоративную веревку</w:t>
            </w:r>
            <w:r w:rsidR="009B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Одна из мачт имеет</w:t>
            </w:r>
            <w:r w:rsidR="0022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флаг, выполненный из водостойкой фанеры, </w:t>
            </w:r>
            <w:r w:rsidR="00220515" w:rsidRPr="005B3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толщиной не менее 18 мм.</w:t>
            </w:r>
          </w:p>
          <w:p w:rsidR="0094521C" w:rsidRDefault="0094521C" w:rsidP="0094521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Игровой комплекс должен иметь декоративные элементы в виде якорей, иллюминаторов выполненных из водостойкой фанеры, </w:t>
            </w:r>
            <w:r w:rsidRPr="005B3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толщиной не менее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5B3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мм.</w:t>
            </w:r>
          </w:p>
          <w:p w:rsidR="00F16D96" w:rsidRDefault="00F16D96" w:rsidP="0094521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комплекс должен иметь перекладины, поручни, выполненные из металлической трубы диаметром 26,8 мм.</w:t>
            </w:r>
          </w:p>
          <w:p w:rsidR="0094521C" w:rsidRDefault="0094521C" w:rsidP="0094521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 площадок должен быть изготовлен из ламинированной нескользящей фанеры, толщиной не менее 18 мм. </w:t>
            </w:r>
          </w:p>
          <w:p w:rsidR="0094521C" w:rsidRDefault="0094521C" w:rsidP="0094521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521C" w:rsidRPr="007F42E3" w:rsidRDefault="0094521C" w:rsidP="0094521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При изготовлении несущих конструкций (столбов)</w:t>
            </w:r>
            <w:r w:rsidRPr="00561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сечением не менее 100х100мм,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94521C" w:rsidRDefault="0094521C" w:rsidP="0094521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94521C" w:rsidRDefault="0094521C" w:rsidP="0094521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94521C" w:rsidRDefault="0094521C" w:rsidP="0094521C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D4171F" w:rsidRPr="008D25C8" w:rsidRDefault="0094521C" w:rsidP="00306616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48 </w:t>
            </w:r>
            <w:r>
              <w:rPr>
                <w:rFonts w:ascii="Times New Roman" w:hAnsi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сталь листовая, толщиной не менее 3 мм.</w:t>
            </w:r>
            <w:r w:rsidR="003C6BEF" w:rsidRPr="00ED4944">
              <w:rPr>
                <w:sz w:val="24"/>
                <w:szCs w:val="24"/>
              </w:rPr>
              <w:t xml:space="preserve"> </w:t>
            </w:r>
          </w:p>
        </w:tc>
      </w:tr>
    </w:tbl>
    <w:p w:rsidR="006D76E9" w:rsidRDefault="006D76E9" w:rsidP="004B1142">
      <w:pPr>
        <w:spacing w:after="0" w:line="240" w:lineRule="auto"/>
      </w:pPr>
    </w:p>
    <w:sectPr w:rsidR="006D76E9" w:rsidSect="00E32FF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31C"/>
    <w:rsid w:val="00040155"/>
    <w:rsid w:val="00100252"/>
    <w:rsid w:val="00130AC3"/>
    <w:rsid w:val="00146A51"/>
    <w:rsid w:val="00220515"/>
    <w:rsid w:val="00237DF0"/>
    <w:rsid w:val="002E1322"/>
    <w:rsid w:val="002F2EDF"/>
    <w:rsid w:val="00306616"/>
    <w:rsid w:val="003736FE"/>
    <w:rsid w:val="0038431C"/>
    <w:rsid w:val="003C1205"/>
    <w:rsid w:val="003C6BEF"/>
    <w:rsid w:val="00410A22"/>
    <w:rsid w:val="0041797F"/>
    <w:rsid w:val="00444AE0"/>
    <w:rsid w:val="004B1142"/>
    <w:rsid w:val="004B695F"/>
    <w:rsid w:val="004E5694"/>
    <w:rsid w:val="005A1C74"/>
    <w:rsid w:val="005A685A"/>
    <w:rsid w:val="005C404C"/>
    <w:rsid w:val="006B5AFC"/>
    <w:rsid w:val="006D76E9"/>
    <w:rsid w:val="007B510C"/>
    <w:rsid w:val="007C6AFF"/>
    <w:rsid w:val="008704CF"/>
    <w:rsid w:val="0088172B"/>
    <w:rsid w:val="0094521C"/>
    <w:rsid w:val="009A7B76"/>
    <w:rsid w:val="009B7CBA"/>
    <w:rsid w:val="00A501C0"/>
    <w:rsid w:val="00A74CBB"/>
    <w:rsid w:val="00A96761"/>
    <w:rsid w:val="00AE73DD"/>
    <w:rsid w:val="00B84053"/>
    <w:rsid w:val="00BA18B3"/>
    <w:rsid w:val="00C23523"/>
    <w:rsid w:val="00D4171F"/>
    <w:rsid w:val="00DC4CF9"/>
    <w:rsid w:val="00E32FFC"/>
    <w:rsid w:val="00F168CA"/>
    <w:rsid w:val="00F16D96"/>
    <w:rsid w:val="00F3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3C348-C506-4466-A84E-E25A053F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1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F5C54-B36B-48C5-AA70-49AB732C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16</cp:revision>
  <dcterms:created xsi:type="dcterms:W3CDTF">2017-05-23T04:17:00Z</dcterms:created>
  <dcterms:modified xsi:type="dcterms:W3CDTF">2018-03-23T05:53:00Z</dcterms:modified>
</cp:coreProperties>
</file>