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2"/>
        <w:gridCol w:w="6804"/>
      </w:tblGrid>
      <w:tr w:rsidR="00DA4377" w:rsidRPr="00FC6878" w:rsidTr="00230639">
        <w:trPr>
          <w:jc w:val="center"/>
        </w:trPr>
        <w:tc>
          <w:tcPr>
            <w:tcW w:w="3262" w:type="dxa"/>
            <w:shd w:val="clear" w:color="auto" w:fill="auto"/>
            <w:vAlign w:val="center"/>
          </w:tcPr>
          <w:p w:rsidR="00A57AA6" w:rsidRDefault="00A57AA6" w:rsidP="003C67BF">
            <w:pPr>
              <w:spacing w:after="0" w:line="240" w:lineRule="auto"/>
              <w:jc w:val="center"/>
              <w:rPr>
                <w:rFonts w:ascii="Tahoma" w:hAnsi="Tahoma" w:cs="Tahoma"/>
                <w:noProof/>
                <w:sz w:val="18"/>
                <w:lang w:eastAsia="ru-RU"/>
              </w:rPr>
            </w:pPr>
          </w:p>
          <w:p w:rsidR="00A57AA6" w:rsidRDefault="00A57AA6" w:rsidP="003C67BF">
            <w:pPr>
              <w:spacing w:after="0" w:line="240" w:lineRule="auto"/>
              <w:jc w:val="center"/>
              <w:rPr>
                <w:rFonts w:ascii="Tahoma" w:hAnsi="Tahoma" w:cs="Tahoma"/>
                <w:sz w:val="18"/>
              </w:rPr>
            </w:pPr>
          </w:p>
          <w:p w:rsid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A57AA6" w:rsidRPr="00A57AA6" w:rsidRDefault="00F43343" w:rsidP="00A57AA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noProof/>
                <w:sz w:val="18"/>
                <w:lang w:eastAsia="ru-RU"/>
              </w:rPr>
              <w:drawing>
                <wp:inline distT="0" distB="0" distL="0" distR="0">
                  <wp:extent cx="1934210" cy="1655445"/>
                  <wp:effectExtent l="0" t="0" r="889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430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210" cy="1655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7AA6" w:rsidRP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A57AA6" w:rsidRP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A57AA6" w:rsidRP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A57AA6" w:rsidRP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A57AA6" w:rsidRP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DA4377" w:rsidRPr="00A57AA6" w:rsidRDefault="00DA4377" w:rsidP="00A57AA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804" w:type="dxa"/>
            <w:shd w:val="clear" w:color="auto" w:fill="auto"/>
          </w:tcPr>
          <w:p w:rsidR="00DA4377" w:rsidRPr="003C67BF" w:rsidRDefault="00F43343" w:rsidP="002E2604">
            <w:pPr>
              <w:spacing w:after="0" w:line="240" w:lineRule="auto"/>
              <w:ind w:firstLine="38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Игровой элемент </w:t>
            </w:r>
            <w:r w:rsidR="001E5060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Карета</w:t>
            </w:r>
            <w:r w:rsidR="001E506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0814CD" w:rsidRPr="003C67BF">
              <w:rPr>
                <w:rFonts w:ascii="Times New Roman" w:hAnsi="Times New Roman"/>
                <w:b/>
                <w:sz w:val="24"/>
                <w:szCs w:val="24"/>
              </w:rPr>
              <w:t xml:space="preserve">  04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  <w:p w:rsidR="00DA4377" w:rsidRDefault="00DA4377" w:rsidP="002E2604">
            <w:pPr>
              <w:spacing w:after="0" w:line="240" w:lineRule="auto"/>
              <w:ind w:firstLine="3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199">
              <w:rPr>
                <w:rFonts w:ascii="Times New Roman" w:hAnsi="Times New Roman"/>
                <w:sz w:val="24"/>
                <w:szCs w:val="24"/>
              </w:rPr>
              <w:t xml:space="preserve">Размер не менее: длина – </w:t>
            </w:r>
            <w:r w:rsidR="00F43343">
              <w:rPr>
                <w:rFonts w:ascii="Times New Roman" w:hAnsi="Times New Roman"/>
                <w:sz w:val="24"/>
                <w:szCs w:val="24"/>
              </w:rPr>
              <w:t>1590</w:t>
            </w:r>
            <w:r w:rsidRPr="00F32199">
              <w:rPr>
                <w:rFonts w:ascii="Times New Roman" w:hAnsi="Times New Roman"/>
                <w:sz w:val="24"/>
                <w:szCs w:val="24"/>
              </w:rPr>
              <w:t xml:space="preserve"> мм, ширина –</w:t>
            </w:r>
            <w:r w:rsidR="001E50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3343">
              <w:rPr>
                <w:rFonts w:ascii="Times New Roman" w:hAnsi="Times New Roman"/>
                <w:sz w:val="24"/>
                <w:szCs w:val="24"/>
              </w:rPr>
              <w:t>870</w:t>
            </w:r>
            <w:r w:rsidRPr="00F32199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CD5FFA" w:rsidRPr="00F32199">
              <w:rPr>
                <w:rFonts w:ascii="Times New Roman" w:hAnsi="Times New Roman"/>
                <w:sz w:val="24"/>
                <w:szCs w:val="24"/>
              </w:rPr>
              <w:t xml:space="preserve">, высота - </w:t>
            </w:r>
            <w:r w:rsidR="00F43343">
              <w:rPr>
                <w:rFonts w:ascii="Times New Roman" w:hAnsi="Times New Roman"/>
                <w:sz w:val="24"/>
                <w:szCs w:val="24"/>
              </w:rPr>
              <w:t>1400</w:t>
            </w:r>
            <w:r w:rsidRPr="00F32199">
              <w:rPr>
                <w:rFonts w:ascii="Times New Roman" w:hAnsi="Times New Roman"/>
                <w:sz w:val="24"/>
                <w:szCs w:val="24"/>
              </w:rPr>
              <w:t xml:space="preserve"> мм. </w:t>
            </w:r>
          </w:p>
          <w:p w:rsidR="001E5060" w:rsidRDefault="001E5060" w:rsidP="002E2604">
            <w:pPr>
              <w:tabs>
                <w:tab w:val="num" w:pos="540"/>
              </w:tabs>
              <w:spacing w:after="0" w:line="240" w:lineRule="auto"/>
              <w:ind w:firstLine="3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Игровой элемент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представляет собой фанерную конструкцию в виде </w:t>
            </w:r>
            <w:r w:rsidR="00F43343">
              <w:rPr>
                <w:rFonts w:ascii="Times New Roman" w:hAnsi="Times New Roman"/>
                <w:sz w:val="24"/>
                <w:szCs w:val="24"/>
              </w:rPr>
              <w:t>кареты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и предназначен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детей в возрасте от </w:t>
            </w:r>
            <w:r w:rsidR="00F4334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2048">
              <w:rPr>
                <w:rFonts w:ascii="Times New Roman" w:hAnsi="Times New Roman"/>
                <w:sz w:val="24"/>
                <w:szCs w:val="24"/>
              </w:rPr>
              <w:t xml:space="preserve">до 8-и </w:t>
            </w:r>
            <w:r w:rsidRPr="00470C97">
              <w:rPr>
                <w:rFonts w:ascii="Times New Roman" w:hAnsi="Times New Roman"/>
                <w:sz w:val="24"/>
                <w:szCs w:val="24"/>
              </w:rPr>
              <w:t xml:space="preserve">лет. </w:t>
            </w:r>
            <w:bookmarkStart w:id="0" w:name="_GoBack"/>
            <w:bookmarkEnd w:id="0"/>
          </w:p>
          <w:p w:rsidR="001E5060" w:rsidRPr="00470C97" w:rsidRDefault="001E5060" w:rsidP="002E2604">
            <w:pPr>
              <w:tabs>
                <w:tab w:val="num" w:pos="540"/>
              </w:tabs>
              <w:spacing w:after="0" w:line="240" w:lineRule="auto"/>
              <w:ind w:firstLine="38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Игровой элемент</w:t>
            </w:r>
            <w:r w:rsidRPr="00470C97">
              <w:rPr>
                <w:rFonts w:ascii="Times New Roman" w:hAnsi="Times New Roman"/>
                <w:sz w:val="24"/>
                <w:szCs w:val="24"/>
              </w:rPr>
              <w:t xml:space="preserve"> состоит из спинки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сиденья, </w:t>
            </w:r>
            <w:r w:rsidRPr="00470C97">
              <w:rPr>
                <w:rFonts w:ascii="Times New Roman" w:hAnsi="Times New Roman"/>
                <w:sz w:val="24"/>
                <w:szCs w:val="24"/>
              </w:rPr>
              <w:t>и различных декоративных элементов.</w:t>
            </w:r>
          </w:p>
          <w:p w:rsidR="00F43343" w:rsidRPr="002E2604" w:rsidRDefault="001E5060" w:rsidP="00F43343">
            <w:pPr>
              <w:spacing w:after="0" w:line="240" w:lineRule="auto"/>
              <w:ind w:firstLine="3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Спинка</w:t>
            </w:r>
            <w:r w:rsidRPr="00470C9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0C97">
              <w:rPr>
                <w:rFonts w:ascii="Times New Roman" w:hAnsi="Times New Roman"/>
                <w:sz w:val="24"/>
                <w:szCs w:val="24"/>
              </w:rPr>
              <w:t xml:space="preserve">размер не менее: ширина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300 </w:t>
            </w:r>
            <w:r w:rsidR="002E2604">
              <w:rPr>
                <w:rFonts w:ascii="Times New Roman" w:hAnsi="Times New Roman"/>
                <w:sz w:val="24"/>
                <w:szCs w:val="24"/>
              </w:rPr>
              <w:t xml:space="preserve">мм, длина – </w:t>
            </w:r>
            <w:r w:rsidR="00F43343">
              <w:rPr>
                <w:rFonts w:ascii="Times New Roman" w:hAnsi="Times New Roman"/>
                <w:sz w:val="24"/>
                <w:szCs w:val="24"/>
              </w:rPr>
              <w:t>800</w:t>
            </w:r>
            <w:r w:rsidR="002E2604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2E2604" w:rsidRPr="002E260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43343">
              <w:rPr>
                <w:rFonts w:ascii="Times New Roman" w:hAnsi="Times New Roman"/>
                <w:sz w:val="24"/>
                <w:szCs w:val="24"/>
              </w:rPr>
              <w:t>Сиденье</w:t>
            </w:r>
            <w:r w:rsidR="00F43343" w:rsidRPr="00470C97">
              <w:rPr>
                <w:rFonts w:ascii="Times New Roman" w:hAnsi="Times New Roman"/>
                <w:sz w:val="24"/>
                <w:szCs w:val="24"/>
              </w:rPr>
              <w:t>,</w:t>
            </w:r>
            <w:r w:rsidR="00F433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3343" w:rsidRPr="00470C97">
              <w:rPr>
                <w:rFonts w:ascii="Times New Roman" w:hAnsi="Times New Roman"/>
                <w:sz w:val="24"/>
                <w:szCs w:val="24"/>
              </w:rPr>
              <w:t xml:space="preserve">размер не менее: ширина – </w:t>
            </w:r>
            <w:r w:rsidR="00F43343">
              <w:rPr>
                <w:rFonts w:ascii="Times New Roman" w:hAnsi="Times New Roman"/>
                <w:sz w:val="24"/>
                <w:szCs w:val="24"/>
              </w:rPr>
              <w:t>240 мм, длина – 800 мм</w:t>
            </w:r>
            <w:r w:rsidR="00F43343" w:rsidRPr="002E2604">
              <w:rPr>
                <w:rFonts w:ascii="Times New Roman" w:hAnsi="Times New Roman"/>
                <w:sz w:val="24"/>
                <w:szCs w:val="24"/>
              </w:rPr>
              <w:t xml:space="preserve">, изготовлены из водостойкой фанеры, толщиной не менее 18 мм. </w:t>
            </w:r>
          </w:p>
          <w:p w:rsidR="002E2604" w:rsidRPr="002E2604" w:rsidRDefault="00F43343" w:rsidP="002E2604">
            <w:pPr>
              <w:spacing w:after="0" w:line="240" w:lineRule="auto"/>
              <w:ind w:firstLine="3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Игровой элемент </w:t>
            </w:r>
            <w:r w:rsidR="000814CD">
              <w:rPr>
                <w:rFonts w:ascii="Times New Roman" w:hAnsi="Times New Roman"/>
                <w:sz w:val="24"/>
                <w:szCs w:val="24"/>
              </w:rPr>
              <w:t xml:space="preserve">имеет декоративные элементы, </w:t>
            </w:r>
            <w:r w:rsidR="002E2604" w:rsidRPr="002E2604">
              <w:rPr>
                <w:rFonts w:ascii="Times New Roman" w:hAnsi="Times New Roman"/>
                <w:sz w:val="24"/>
                <w:szCs w:val="24"/>
              </w:rPr>
              <w:t>изготовленн</w:t>
            </w:r>
            <w:r w:rsidR="002E2604">
              <w:rPr>
                <w:rFonts w:ascii="Times New Roman" w:hAnsi="Times New Roman"/>
                <w:sz w:val="24"/>
                <w:szCs w:val="24"/>
              </w:rPr>
              <w:t>ые</w:t>
            </w:r>
            <w:r w:rsidR="002E2604" w:rsidRPr="002E2604">
              <w:rPr>
                <w:rFonts w:ascii="Times New Roman" w:hAnsi="Times New Roman"/>
                <w:sz w:val="24"/>
                <w:szCs w:val="24"/>
              </w:rPr>
              <w:t xml:space="preserve"> из водостойкой фанеры, толщиной не менее </w:t>
            </w:r>
            <w:r w:rsidR="002E2604">
              <w:rPr>
                <w:rFonts w:ascii="Times New Roman" w:hAnsi="Times New Roman"/>
                <w:sz w:val="24"/>
                <w:szCs w:val="24"/>
              </w:rPr>
              <w:t>9</w:t>
            </w:r>
            <w:r w:rsidR="002E2604" w:rsidRPr="002E2604">
              <w:rPr>
                <w:rFonts w:ascii="Times New Roman" w:hAnsi="Times New Roman"/>
                <w:sz w:val="24"/>
                <w:szCs w:val="24"/>
              </w:rPr>
              <w:t xml:space="preserve"> мм. </w:t>
            </w:r>
          </w:p>
          <w:p w:rsidR="002E2604" w:rsidRDefault="002E2604" w:rsidP="002E2604">
            <w:pPr>
              <w:spacing w:after="0" w:line="240" w:lineRule="auto"/>
              <w:ind w:firstLine="3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Используемая фанера должна быть водостойкой фанерой марки ФСФ, из лиственных пород.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2604" w:rsidRDefault="002E2604" w:rsidP="002E2604">
            <w:pPr>
              <w:spacing w:after="0" w:line="240" w:lineRule="auto"/>
              <w:ind w:firstLine="3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2E2604" w:rsidRDefault="002E2604" w:rsidP="002E2604">
            <w:pPr>
              <w:spacing w:after="0" w:line="240" w:lineRule="auto"/>
              <w:ind w:firstLine="3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2E2604" w:rsidRDefault="002E2604" w:rsidP="002E2604">
            <w:pPr>
              <w:spacing w:after="0" w:line="240" w:lineRule="auto"/>
              <w:ind w:firstLine="3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DA4377" w:rsidRDefault="002E2604" w:rsidP="002E2604">
            <w:pPr>
              <w:spacing w:after="0" w:line="240" w:lineRule="auto"/>
              <w:ind w:firstLine="3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2E3">
              <w:rPr>
                <w:rFonts w:ascii="Times New Roman" w:hAnsi="Times New Roman"/>
                <w:sz w:val="24"/>
                <w:szCs w:val="24"/>
              </w:rPr>
              <w:t xml:space="preserve">Обязательно наличие закладных деталей для монтажа, изготовленные из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металлической профильной 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>труб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сечением 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не менее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мм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E2604" w:rsidRPr="00FC6878" w:rsidRDefault="002E2604" w:rsidP="002E26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27E16" w:rsidRDefault="00927E16" w:rsidP="003C67BF">
      <w:pPr>
        <w:spacing w:after="0"/>
      </w:pPr>
    </w:p>
    <w:sectPr w:rsidR="00927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339"/>
    <w:rsid w:val="000814CD"/>
    <w:rsid w:val="001E5060"/>
    <w:rsid w:val="00230639"/>
    <w:rsid w:val="0027433B"/>
    <w:rsid w:val="002E2604"/>
    <w:rsid w:val="003B3B17"/>
    <w:rsid w:val="003C64B7"/>
    <w:rsid w:val="003C67BF"/>
    <w:rsid w:val="003F08DE"/>
    <w:rsid w:val="005E1581"/>
    <w:rsid w:val="005E4B9D"/>
    <w:rsid w:val="00721B50"/>
    <w:rsid w:val="008201E9"/>
    <w:rsid w:val="00927E16"/>
    <w:rsid w:val="00A41F4E"/>
    <w:rsid w:val="00A57AA6"/>
    <w:rsid w:val="00B00F3E"/>
    <w:rsid w:val="00C95C32"/>
    <w:rsid w:val="00CC0339"/>
    <w:rsid w:val="00CD5FFA"/>
    <w:rsid w:val="00DA4377"/>
    <w:rsid w:val="00DE363E"/>
    <w:rsid w:val="00EC4FD5"/>
    <w:rsid w:val="00F32199"/>
    <w:rsid w:val="00F43343"/>
    <w:rsid w:val="00FA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E2F464-5859-48F7-95E6-61F6E0A6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3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3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5</cp:revision>
  <dcterms:created xsi:type="dcterms:W3CDTF">2017-05-11T03:52:00Z</dcterms:created>
  <dcterms:modified xsi:type="dcterms:W3CDTF">2018-03-22T10:02:00Z</dcterms:modified>
</cp:coreProperties>
</file>