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6E2CBC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2083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2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296" cy="209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382AE3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8E26E7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DF23D6">
              <w:rPr>
                <w:rFonts w:ascii="Times New Roman" w:hAnsi="Times New Roman"/>
                <w:b/>
                <w:sz w:val="24"/>
                <w:szCs w:val="24"/>
              </w:rPr>
              <w:t>Белоснежка</w:t>
            </w:r>
            <w:r w:rsidR="008E26E7">
              <w:rPr>
                <w:rFonts w:ascii="Times New Roman" w:hAnsi="Times New Roman"/>
                <w:b/>
                <w:sz w:val="24"/>
                <w:szCs w:val="24"/>
              </w:rPr>
              <w:t>» 01</w:t>
            </w:r>
            <w:r w:rsidR="00DF23D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bookmarkStart w:id="0" w:name="_GoBack"/>
            <w:bookmarkEnd w:id="0"/>
          </w:p>
          <w:p w:rsidR="00DB7871" w:rsidRPr="008D25C8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DF23D6">
              <w:rPr>
                <w:rFonts w:ascii="Times New Roman" w:hAnsi="Times New Roman"/>
                <w:sz w:val="24"/>
                <w:szCs w:val="24"/>
              </w:rPr>
              <w:t>780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DF23D6">
              <w:rPr>
                <w:rFonts w:ascii="Times New Roman" w:hAnsi="Times New Roman"/>
                <w:sz w:val="24"/>
                <w:szCs w:val="24"/>
              </w:rPr>
              <w:t>500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мм, высота –</w:t>
            </w:r>
            <w:r w:rsidR="00DF23D6">
              <w:rPr>
                <w:rFonts w:ascii="Times New Roman" w:hAnsi="Times New Roman"/>
                <w:sz w:val="24"/>
                <w:szCs w:val="24"/>
              </w:rPr>
              <w:t xml:space="preserve"> 1040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Изделие представляет собой фанерную конструкцию</w:t>
            </w:r>
            <w:r w:rsidR="00DF23D6">
              <w:rPr>
                <w:rFonts w:ascii="Times New Roman" w:hAnsi="Times New Roman"/>
                <w:sz w:val="24"/>
                <w:szCs w:val="24"/>
              </w:rPr>
              <w:t xml:space="preserve"> с боковыми панелями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в виде </w:t>
            </w:r>
            <w:r w:rsidR="00DF23D6">
              <w:rPr>
                <w:rFonts w:ascii="Times New Roman" w:hAnsi="Times New Roman"/>
                <w:sz w:val="24"/>
                <w:szCs w:val="24"/>
              </w:rPr>
              <w:t>«Белоснежки»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BD3334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</w:t>
            </w:r>
            <w:r w:rsidR="00CD03BE">
              <w:rPr>
                <w:rFonts w:ascii="Times New Roman" w:hAnsi="Times New Roman"/>
                <w:sz w:val="24"/>
                <w:szCs w:val="24"/>
              </w:rPr>
              <w:t>ук, сиденья, спинки, пружины.</w:t>
            </w:r>
          </w:p>
          <w:p w:rsidR="00705BEF" w:rsidRDefault="00705BEF" w:rsidP="00705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Спинка выполнена из влагостойкой фанеры, толщиной не менее 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размеры не менее: высота – 300 мм., ширина – 450 мм. Сиденье выполнено из влагостойкой фанеры, толщиной не менее 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размеры не менее: высота – 300 мм., ширина – 450 мм.. Пружина диаметром не менее 118 мм.</w:t>
            </w:r>
          </w:p>
          <w:p w:rsidR="00BD3334" w:rsidRDefault="00BD3334" w:rsidP="00BD33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Ступенька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имеет размеры не менее: длина – </w:t>
            </w:r>
            <w:r w:rsidR="00787A5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ширина – 105 мм., изготовлена из ламинированной нескользящей фанеры, толщиной не менее 18 мм.</w:t>
            </w:r>
          </w:p>
          <w:p w:rsidR="00DB7871" w:rsidRDefault="00093295" w:rsidP="0055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должна быть закреплена с двух сторон в стаканах, изготовленных из металлической трубы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1EA5">
              <w:rPr>
                <w:rFonts w:ascii="Times New Roman" w:hAnsi="Times New Roman"/>
                <w:sz w:val="24"/>
                <w:szCs w:val="24"/>
              </w:rPr>
              <w:t xml:space="preserve">диаметром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не менее 133 мм. Ручки выполнены из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BD33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787A59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 w:rsidR="00F72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7871"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CD03BE" w:rsidRDefault="00CD03B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</w:t>
            </w:r>
            <w:r w:rsidR="00093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льзуемая фанера должна быть влагостойкой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50246E" w:rsidRPr="0050246E" w:rsidRDefault="0050246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</w:t>
            </w:r>
            <w:r w:rsidR="00787A59">
              <w:rPr>
                <w:rFonts w:ascii="Times New Roman" w:hAnsi="Times New Roman"/>
                <w:sz w:val="24"/>
                <w:szCs w:val="24"/>
              </w:rPr>
              <w:t xml:space="preserve"> крепеж оцинкован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334" w:rsidRPr="008D25C8" w:rsidRDefault="0050246E" w:rsidP="00EB7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567922">
              <w:rPr>
                <w:rFonts w:ascii="Times New Roman" w:hAnsi="Times New Roman"/>
                <w:sz w:val="24"/>
                <w:szCs w:val="24"/>
              </w:rPr>
              <w:t>концы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болтовы</w:t>
            </w:r>
            <w:r w:rsidR="00567922">
              <w:rPr>
                <w:rFonts w:ascii="Times New Roman" w:hAnsi="Times New Roman"/>
                <w:sz w:val="24"/>
                <w:szCs w:val="24"/>
              </w:rPr>
              <w:t>х соединений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должны закры</w:t>
            </w:r>
            <w:r w:rsidR="00EB75E0">
              <w:rPr>
                <w:rFonts w:ascii="Times New Roman" w:hAnsi="Times New Roman"/>
                <w:sz w:val="24"/>
                <w:szCs w:val="24"/>
              </w:rPr>
              <w:t>ваться пластиковыми заглушками.</w:t>
            </w:r>
          </w:p>
        </w:tc>
      </w:tr>
    </w:tbl>
    <w:p w:rsidR="003736FE" w:rsidRDefault="003736FE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D"/>
    <w:rsid w:val="000442D8"/>
    <w:rsid w:val="000539E1"/>
    <w:rsid w:val="00081D7F"/>
    <w:rsid w:val="00093295"/>
    <w:rsid w:val="000C21A7"/>
    <w:rsid w:val="001B1EA5"/>
    <w:rsid w:val="00267FA5"/>
    <w:rsid w:val="002A5F42"/>
    <w:rsid w:val="003736FE"/>
    <w:rsid w:val="00382AE3"/>
    <w:rsid w:val="0045474A"/>
    <w:rsid w:val="0046474B"/>
    <w:rsid w:val="0050246E"/>
    <w:rsid w:val="00557061"/>
    <w:rsid w:val="00567922"/>
    <w:rsid w:val="005A683A"/>
    <w:rsid w:val="00653257"/>
    <w:rsid w:val="006E2CBC"/>
    <w:rsid w:val="00705BEF"/>
    <w:rsid w:val="00787A59"/>
    <w:rsid w:val="00790BEC"/>
    <w:rsid w:val="008E26E7"/>
    <w:rsid w:val="008F3660"/>
    <w:rsid w:val="008F6F2F"/>
    <w:rsid w:val="009B7820"/>
    <w:rsid w:val="00A40974"/>
    <w:rsid w:val="00A5685C"/>
    <w:rsid w:val="00A6173F"/>
    <w:rsid w:val="00BD3334"/>
    <w:rsid w:val="00BE44C7"/>
    <w:rsid w:val="00C81BBD"/>
    <w:rsid w:val="00C91C27"/>
    <w:rsid w:val="00CC02DE"/>
    <w:rsid w:val="00CD03BE"/>
    <w:rsid w:val="00CF2C57"/>
    <w:rsid w:val="00D34247"/>
    <w:rsid w:val="00D40F7F"/>
    <w:rsid w:val="00DB1168"/>
    <w:rsid w:val="00DB7871"/>
    <w:rsid w:val="00DD7F03"/>
    <w:rsid w:val="00DF23D6"/>
    <w:rsid w:val="00E36D46"/>
    <w:rsid w:val="00EB75E0"/>
    <w:rsid w:val="00F1332E"/>
    <w:rsid w:val="00F2785D"/>
    <w:rsid w:val="00F56ACA"/>
    <w:rsid w:val="00F727A4"/>
    <w:rsid w:val="00F833C8"/>
    <w:rsid w:val="00F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B6056-F120-42FE-822E-8FE20D31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cp:lastPrinted>2017-03-29T09:33:00Z</cp:lastPrinted>
  <dcterms:created xsi:type="dcterms:W3CDTF">2018-01-24T09:38:00Z</dcterms:created>
  <dcterms:modified xsi:type="dcterms:W3CDTF">2018-03-20T08:57:00Z</dcterms:modified>
</cp:coreProperties>
</file>