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F15EF0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CB215D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194816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0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19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F15EF0" w:rsidRPr="00CB215D" w:rsidRDefault="00F15EF0" w:rsidP="00BD60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6878">
              <w:rPr>
                <w:rFonts w:ascii="Times New Roman" w:hAnsi="Times New Roman"/>
                <w:b/>
                <w:sz w:val="24"/>
                <w:szCs w:val="24"/>
              </w:rPr>
              <w:t>Скамья</w:t>
            </w:r>
            <w:r w:rsidR="00CB215D">
              <w:rPr>
                <w:rFonts w:ascii="Times New Roman" w:hAnsi="Times New Roman"/>
                <w:b/>
                <w:sz w:val="24"/>
                <w:szCs w:val="24"/>
              </w:rPr>
              <w:t xml:space="preserve"> 1603</w:t>
            </w:r>
          </w:p>
          <w:p w:rsidR="00F15EF0" w:rsidRPr="00FC6878" w:rsidRDefault="00F15EF0" w:rsidP="00BD60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077">
              <w:rPr>
                <w:rFonts w:ascii="Times New Roman" w:hAnsi="Times New Roman"/>
                <w:sz w:val="24"/>
                <w:szCs w:val="24"/>
              </w:rPr>
              <w:t>45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15D">
              <w:rPr>
                <w:rFonts w:ascii="Times New Roman" w:hAnsi="Times New Roman"/>
                <w:sz w:val="24"/>
                <w:szCs w:val="24"/>
              </w:rPr>
              <w:t>1720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CB215D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CB215D" w:rsidRDefault="00F15EF0" w:rsidP="00BD60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Изделие должно быть изготовлено из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пиломатериала</w:t>
            </w:r>
            <w:r w:rsidR="00CB215D">
              <w:rPr>
                <w:rFonts w:ascii="Times New Roman" w:hAnsi="Times New Roman"/>
                <w:sz w:val="24"/>
                <w:szCs w:val="24"/>
              </w:rPr>
              <w:t>,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толщиной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30 мм</w:t>
            </w:r>
            <w:r w:rsidR="00CB215D">
              <w:rPr>
                <w:rFonts w:ascii="Times New Roman" w:hAnsi="Times New Roman"/>
                <w:sz w:val="24"/>
                <w:szCs w:val="24"/>
              </w:rPr>
              <w:t>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60653"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060653">
              <w:rPr>
                <w:rFonts w:ascii="Times New Roman" w:hAnsi="Times New Roman"/>
                <w:sz w:val="24"/>
                <w:szCs w:val="24"/>
              </w:rPr>
              <w:t>, сечением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D4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15D">
              <w:rPr>
                <w:rFonts w:ascii="Times New Roman" w:hAnsi="Times New Roman"/>
                <w:sz w:val="24"/>
                <w:szCs w:val="24"/>
              </w:rPr>
              <w:t>5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0</w:t>
            </w:r>
            <w:r w:rsidR="00CB215D">
              <w:rPr>
                <w:rFonts w:ascii="Times New Roman" w:hAnsi="Times New Roman"/>
                <w:sz w:val="24"/>
                <w:szCs w:val="24"/>
              </w:rPr>
              <w:t>х25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На изделии не должно быть </w:t>
            </w:r>
            <w:r w:rsidR="001D2077">
              <w:rPr>
                <w:rFonts w:ascii="Times New Roman" w:hAnsi="Times New Roman"/>
                <w:sz w:val="24"/>
                <w:szCs w:val="24"/>
              </w:rPr>
              <w:t xml:space="preserve">острых углов и опасных выступов. </w:t>
            </w:r>
          </w:p>
          <w:p w:rsidR="00BD602F" w:rsidRPr="00BD602F" w:rsidRDefault="00BD602F" w:rsidP="00BD602F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211AB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="00211AB5">
              <w:rPr>
                <w:rFonts w:ascii="Times New Roman" w:hAnsi="Times New Roman"/>
                <w:sz w:val="24"/>
                <w:szCs w:val="24"/>
              </w:rPr>
              <w:t xml:space="preserve"> и окрашены лаком</w:t>
            </w:r>
            <w:r w:rsidR="0072135A">
              <w:rPr>
                <w:rFonts w:ascii="Times New Roman" w:hAnsi="Times New Roman"/>
                <w:sz w:val="24"/>
                <w:szCs w:val="24"/>
              </w:rPr>
              <w:t>,</w:t>
            </w: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BD602F" w:rsidRPr="00BD602F" w:rsidRDefault="00BD602F" w:rsidP="00BD602F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F15EF0" w:rsidRPr="00FC6878" w:rsidRDefault="00F15EF0" w:rsidP="0058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>
      <w:bookmarkStart w:id="0" w:name="_GoBack"/>
      <w:bookmarkEnd w:id="0"/>
    </w:p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F9"/>
    <w:rsid w:val="00060653"/>
    <w:rsid w:val="001231F9"/>
    <w:rsid w:val="001314FA"/>
    <w:rsid w:val="001D2077"/>
    <w:rsid w:val="00211AB5"/>
    <w:rsid w:val="0022589B"/>
    <w:rsid w:val="00581518"/>
    <w:rsid w:val="00696FCE"/>
    <w:rsid w:val="00721144"/>
    <w:rsid w:val="0072135A"/>
    <w:rsid w:val="00927E16"/>
    <w:rsid w:val="00950B07"/>
    <w:rsid w:val="009A387C"/>
    <w:rsid w:val="00B45DEB"/>
    <w:rsid w:val="00BD602F"/>
    <w:rsid w:val="00CB215D"/>
    <w:rsid w:val="00D4186E"/>
    <w:rsid w:val="00D84726"/>
    <w:rsid w:val="00D969AE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2B33F-4F2A-443C-9FCD-4AF69226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2019-03-12T09:52:00Z</dcterms:created>
  <dcterms:modified xsi:type="dcterms:W3CDTF">2019-03-12T10:14:00Z</dcterms:modified>
</cp:coreProperties>
</file>