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6236"/>
        <w:gridCol w:w="8550"/>
      </w:tblGrid>
      <w:tr w:rsidR="00E13698" w:rsidTr="00B55D65">
        <w:tc>
          <w:tcPr>
            <w:tcW w:w="5495" w:type="dxa"/>
          </w:tcPr>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E26D7B" w:rsidRDefault="00E26D7B">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pPr>
              <w:rPr>
                <w:noProof/>
                <w:lang w:eastAsia="ru-RU"/>
              </w:rPr>
            </w:pPr>
          </w:p>
          <w:p w:rsidR="004D6E94" w:rsidRDefault="004D6E94" w:rsidP="004D6E94">
            <w:pPr>
              <w:jc w:val="center"/>
              <w:rPr>
                <w:noProof/>
                <w:lang w:eastAsia="ru-RU"/>
              </w:rPr>
            </w:pPr>
          </w:p>
          <w:p w:rsidR="004D6E94" w:rsidRDefault="004D6E94" w:rsidP="004D6E94">
            <w:pPr>
              <w:jc w:val="center"/>
              <w:rPr>
                <w:noProof/>
                <w:lang w:eastAsia="ru-RU"/>
              </w:rPr>
            </w:pPr>
          </w:p>
          <w:p w:rsidR="004D6E94" w:rsidRDefault="004D6E94" w:rsidP="004D6E94">
            <w:pPr>
              <w:jc w:val="center"/>
              <w:rPr>
                <w:noProof/>
                <w:lang w:eastAsia="ru-RU"/>
              </w:rPr>
            </w:pPr>
          </w:p>
          <w:p w:rsidR="004D6E94" w:rsidRDefault="004D6E94" w:rsidP="004D6E94">
            <w:pPr>
              <w:jc w:val="center"/>
              <w:rPr>
                <w:noProof/>
                <w:lang w:eastAsia="ru-RU"/>
              </w:rPr>
            </w:pPr>
          </w:p>
          <w:p w:rsidR="004D6E94" w:rsidRDefault="004D6E94" w:rsidP="004D6E94">
            <w:pPr>
              <w:jc w:val="center"/>
              <w:rPr>
                <w:noProof/>
                <w:lang w:eastAsia="ru-RU"/>
              </w:rPr>
            </w:pPr>
          </w:p>
          <w:p w:rsidR="004D6E94" w:rsidRDefault="00E13698" w:rsidP="004D6E94">
            <w:pPr>
              <w:jc w:val="center"/>
              <w:rPr>
                <w:noProof/>
                <w:lang w:eastAsia="ru-RU"/>
              </w:rPr>
            </w:pPr>
            <w:r>
              <w:rPr>
                <w:noProof/>
                <w:lang w:eastAsia="ru-RU"/>
              </w:rPr>
              <w:drawing>
                <wp:inline distT="0" distB="0" distL="0" distR="0">
                  <wp:extent cx="3822700" cy="2867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14.jpg"/>
                          <pic:cNvPicPr/>
                        </pic:nvPicPr>
                        <pic:blipFill>
                          <a:blip r:embed="rId4">
                            <a:extLst>
                              <a:ext uri="{28A0092B-C50C-407E-A947-70E740481C1C}">
                                <a14:useLocalDpi xmlns:a14="http://schemas.microsoft.com/office/drawing/2010/main" val="0"/>
                              </a:ext>
                            </a:extLst>
                          </a:blip>
                          <a:stretch>
                            <a:fillRect/>
                          </a:stretch>
                        </pic:blipFill>
                        <pic:spPr>
                          <a:xfrm>
                            <a:off x="0" y="0"/>
                            <a:ext cx="3829655" cy="2872241"/>
                          </a:xfrm>
                          <a:prstGeom prst="rect">
                            <a:avLst/>
                          </a:prstGeom>
                        </pic:spPr>
                      </pic:pic>
                    </a:graphicData>
                  </a:graphic>
                </wp:inline>
              </w:drawing>
            </w:r>
          </w:p>
          <w:p w:rsidR="00E26D7B" w:rsidRDefault="00E26D7B" w:rsidP="004D6E94">
            <w:pPr>
              <w:jc w:val="center"/>
              <w:rPr>
                <w:noProof/>
                <w:lang w:eastAsia="ru-RU"/>
              </w:rPr>
            </w:pPr>
          </w:p>
          <w:p w:rsidR="00E26D7B" w:rsidRDefault="00E26D7B">
            <w:pPr>
              <w:rPr>
                <w:noProof/>
                <w:lang w:eastAsia="ru-RU"/>
              </w:rPr>
            </w:pPr>
          </w:p>
          <w:p w:rsidR="00E26D7B" w:rsidRDefault="00E26D7B">
            <w:pPr>
              <w:rPr>
                <w:noProof/>
                <w:lang w:eastAsia="ru-RU"/>
              </w:rPr>
            </w:pPr>
          </w:p>
          <w:p w:rsidR="00E26D7B" w:rsidRDefault="00E26D7B">
            <w:pPr>
              <w:rPr>
                <w:noProof/>
                <w:lang w:eastAsia="ru-RU"/>
              </w:rPr>
            </w:pPr>
          </w:p>
          <w:p w:rsidR="00E26D7B" w:rsidRDefault="00E26D7B">
            <w:pPr>
              <w:rPr>
                <w:noProof/>
                <w:lang w:eastAsia="ru-RU"/>
              </w:rPr>
            </w:pPr>
          </w:p>
          <w:p w:rsidR="00E26D7B" w:rsidRDefault="00E26D7B">
            <w:pPr>
              <w:rPr>
                <w:noProof/>
                <w:lang w:eastAsia="ru-RU"/>
              </w:rPr>
            </w:pPr>
          </w:p>
          <w:p w:rsidR="00D76134" w:rsidRDefault="00D76134">
            <w:pPr>
              <w:rPr>
                <w:noProof/>
                <w:lang w:eastAsia="ru-RU"/>
              </w:rPr>
            </w:pPr>
          </w:p>
          <w:p w:rsidR="00D76134" w:rsidRDefault="00D76134" w:rsidP="00E26D7B">
            <w:pPr>
              <w:jc w:val="center"/>
              <w:rPr>
                <w:noProof/>
                <w:lang w:eastAsia="ru-RU"/>
              </w:rPr>
            </w:pPr>
          </w:p>
          <w:p w:rsidR="00B55D65" w:rsidRDefault="00B55D65" w:rsidP="00D76134">
            <w:pPr>
              <w:jc w:val="center"/>
              <w:rPr>
                <w:noProof/>
                <w:lang w:eastAsia="ru-RU"/>
              </w:rPr>
            </w:pPr>
          </w:p>
          <w:p w:rsidR="00B55D65" w:rsidRDefault="00B55D65" w:rsidP="00D76134">
            <w:pPr>
              <w:jc w:val="center"/>
              <w:rPr>
                <w:noProof/>
                <w:lang w:eastAsia="ru-RU"/>
              </w:rPr>
            </w:pPr>
          </w:p>
          <w:p w:rsidR="00B55D65" w:rsidRDefault="00B55D65" w:rsidP="00D76134">
            <w:pPr>
              <w:jc w:val="center"/>
              <w:rPr>
                <w:noProof/>
                <w:lang w:eastAsia="ru-RU"/>
              </w:rPr>
            </w:pPr>
          </w:p>
          <w:p w:rsidR="00B55D65" w:rsidRDefault="00B55D65" w:rsidP="00D76134">
            <w:pPr>
              <w:jc w:val="center"/>
              <w:rPr>
                <w:noProof/>
                <w:lang w:eastAsia="ru-RU"/>
              </w:rPr>
            </w:pPr>
          </w:p>
          <w:p w:rsidR="00B55D65" w:rsidRDefault="00B55D65" w:rsidP="00D76134">
            <w:pPr>
              <w:jc w:val="center"/>
              <w:rPr>
                <w:noProof/>
                <w:lang w:eastAsia="ru-RU"/>
              </w:rPr>
            </w:pPr>
          </w:p>
          <w:p w:rsidR="000074D8" w:rsidRDefault="000074D8" w:rsidP="00D76134">
            <w:pPr>
              <w:jc w:val="center"/>
            </w:pPr>
          </w:p>
        </w:tc>
        <w:tc>
          <w:tcPr>
            <w:tcW w:w="8930" w:type="dxa"/>
          </w:tcPr>
          <w:p w:rsidR="00AC5345" w:rsidRPr="00DE5F16" w:rsidRDefault="00AC5345" w:rsidP="00AC5345">
            <w:pPr>
              <w:jc w:val="both"/>
              <w:rPr>
                <w:rFonts w:ascii="Times New Roman" w:hAnsi="Times New Roman"/>
                <w:b/>
              </w:rPr>
            </w:pPr>
            <w:r w:rsidRPr="00DE5F16">
              <w:rPr>
                <w:rFonts w:ascii="Times New Roman" w:hAnsi="Times New Roman"/>
                <w:b/>
              </w:rPr>
              <w:lastRenderedPageBreak/>
              <w:t xml:space="preserve">Игровой комплекс </w:t>
            </w:r>
            <w:r>
              <w:rPr>
                <w:rFonts w:ascii="Times New Roman" w:hAnsi="Times New Roman"/>
                <w:b/>
              </w:rPr>
              <w:t>0914</w:t>
            </w:r>
            <w:r w:rsidRPr="00DE5F16">
              <w:rPr>
                <w:rFonts w:ascii="Times New Roman" w:hAnsi="Times New Roman"/>
                <w:b/>
              </w:rPr>
              <w:t xml:space="preserve"> </w:t>
            </w:r>
          </w:p>
          <w:p w:rsidR="00AC5345" w:rsidRPr="00DE5F16" w:rsidRDefault="00AC5345" w:rsidP="00AC5345">
            <w:pPr>
              <w:jc w:val="both"/>
              <w:rPr>
                <w:rFonts w:ascii="Times New Roman" w:hAnsi="Times New Roman"/>
              </w:rPr>
            </w:pPr>
            <w:r w:rsidRPr="00DE5F16">
              <w:rPr>
                <w:rFonts w:ascii="Times New Roman" w:hAnsi="Times New Roman"/>
              </w:rPr>
              <w:t xml:space="preserve">Размеры не менее: длина – </w:t>
            </w:r>
            <w:r w:rsidR="007F12C1">
              <w:rPr>
                <w:rFonts w:ascii="Times New Roman" w:hAnsi="Times New Roman"/>
              </w:rPr>
              <w:t>5380</w:t>
            </w:r>
            <w:r w:rsidRPr="00DE5F16">
              <w:rPr>
                <w:rFonts w:ascii="Times New Roman" w:hAnsi="Times New Roman"/>
              </w:rPr>
              <w:t xml:space="preserve"> мм, ширина - </w:t>
            </w:r>
            <w:r>
              <w:rPr>
                <w:rFonts w:ascii="Times New Roman" w:hAnsi="Times New Roman"/>
              </w:rPr>
              <w:t>5</w:t>
            </w:r>
            <w:r w:rsidR="00F451DE">
              <w:rPr>
                <w:rFonts w:ascii="Times New Roman" w:hAnsi="Times New Roman"/>
              </w:rPr>
              <w:t>76</w:t>
            </w:r>
            <w:bookmarkStart w:id="0" w:name="_GoBack"/>
            <w:bookmarkEnd w:id="0"/>
            <w:r w:rsidR="007F12C1">
              <w:rPr>
                <w:rFonts w:ascii="Times New Roman" w:hAnsi="Times New Roman"/>
              </w:rPr>
              <w:t>0</w:t>
            </w:r>
            <w:r w:rsidRPr="00DE5F16">
              <w:rPr>
                <w:rFonts w:ascii="Times New Roman" w:hAnsi="Times New Roman"/>
              </w:rPr>
              <w:t xml:space="preserve"> мм, высота - </w:t>
            </w:r>
            <w:r>
              <w:rPr>
                <w:rFonts w:ascii="Times New Roman" w:hAnsi="Times New Roman"/>
              </w:rPr>
              <w:t>3</w:t>
            </w:r>
            <w:r w:rsidR="00876896">
              <w:rPr>
                <w:rFonts w:ascii="Times New Roman" w:hAnsi="Times New Roman"/>
              </w:rPr>
              <w:t>80</w:t>
            </w:r>
            <w:r>
              <w:rPr>
                <w:rFonts w:ascii="Times New Roman" w:hAnsi="Times New Roman"/>
              </w:rPr>
              <w:t>0</w:t>
            </w:r>
            <w:r w:rsidRPr="00DE5F16">
              <w:rPr>
                <w:rFonts w:ascii="Times New Roman" w:hAnsi="Times New Roman"/>
              </w:rPr>
              <w:t xml:space="preserve"> мм. </w:t>
            </w:r>
          </w:p>
          <w:p w:rsidR="00AC5345" w:rsidRPr="00DE5F16" w:rsidRDefault="00AC5345" w:rsidP="00AC5345">
            <w:pPr>
              <w:jc w:val="both"/>
              <w:rPr>
                <w:rFonts w:ascii="Times New Roman" w:hAnsi="Times New Roman"/>
              </w:rPr>
            </w:pPr>
            <w:r w:rsidRPr="00DE5F16">
              <w:rPr>
                <w:rFonts w:ascii="Times New Roman" w:hAnsi="Times New Roman"/>
              </w:rPr>
              <w:t xml:space="preserve">Изделие предназначено для детей </w:t>
            </w:r>
            <w:r>
              <w:rPr>
                <w:rFonts w:ascii="Times New Roman" w:hAnsi="Times New Roman"/>
              </w:rPr>
              <w:t>от пяти лет</w:t>
            </w:r>
            <w:r w:rsidRPr="00DE5F16">
              <w:rPr>
                <w:rFonts w:ascii="Times New Roman" w:hAnsi="Times New Roman"/>
              </w:rPr>
              <w:t xml:space="preserve"> и служит для тренировки вестибулярного аппарата, лазания, ловкости, гибкости, координации движения.</w:t>
            </w:r>
          </w:p>
          <w:p w:rsidR="00AC5345" w:rsidRDefault="00AC5345" w:rsidP="00AC5345">
            <w:pPr>
              <w:jc w:val="both"/>
              <w:rPr>
                <w:rFonts w:ascii="Times New Roman" w:hAnsi="Times New Roman"/>
              </w:rPr>
            </w:pPr>
            <w:r w:rsidRPr="00DE5F16">
              <w:rPr>
                <w:rFonts w:ascii="Times New Roman" w:hAnsi="Times New Roman"/>
              </w:rPr>
              <w:t xml:space="preserve">Комплекс состоит из: трех башен, двух горок, </w:t>
            </w:r>
            <w:r w:rsidR="00F22D75">
              <w:rPr>
                <w:rFonts w:ascii="Times New Roman" w:hAnsi="Times New Roman"/>
              </w:rPr>
              <w:t>ограждений</w:t>
            </w:r>
            <w:r w:rsidRPr="00DE5F16">
              <w:rPr>
                <w:rFonts w:ascii="Times New Roman" w:hAnsi="Times New Roman"/>
              </w:rPr>
              <w:t xml:space="preserve">, двух переходов в виде мостов, шеста со ступеньками по спирали, </w:t>
            </w:r>
            <w:r w:rsidR="00F22D75">
              <w:rPr>
                <w:rFonts w:ascii="Times New Roman" w:hAnsi="Times New Roman"/>
              </w:rPr>
              <w:t>лаза металлического, подъема по дугам</w:t>
            </w:r>
            <w:r w:rsidRPr="00DE5F16">
              <w:rPr>
                <w:rFonts w:ascii="Times New Roman" w:hAnsi="Times New Roman"/>
              </w:rPr>
              <w:t>.</w:t>
            </w:r>
          </w:p>
          <w:p w:rsidR="00927E30" w:rsidRDefault="00AC5345" w:rsidP="00927E30">
            <w:pPr>
              <w:tabs>
                <w:tab w:val="left" w:pos="1530"/>
              </w:tabs>
              <w:jc w:val="both"/>
              <w:rPr>
                <w:rFonts w:ascii="Times New Roman" w:hAnsi="Times New Roman"/>
                <w:b/>
                <w:sz w:val="24"/>
                <w:szCs w:val="24"/>
                <w:u w:val="single"/>
              </w:rPr>
            </w:pPr>
            <w:r>
              <w:rPr>
                <w:rFonts w:ascii="Times New Roman" w:hAnsi="Times New Roman"/>
              </w:rPr>
              <w:t xml:space="preserve">Площадки с крышами, имеют размеры не менее: длина – </w:t>
            </w:r>
            <w:r w:rsidR="00876896">
              <w:rPr>
                <w:rFonts w:ascii="Times New Roman" w:hAnsi="Times New Roman"/>
              </w:rPr>
              <w:t>1000</w:t>
            </w:r>
            <w:r>
              <w:rPr>
                <w:rFonts w:ascii="Times New Roman" w:hAnsi="Times New Roman"/>
              </w:rPr>
              <w:t xml:space="preserve"> </w:t>
            </w:r>
            <w:proofErr w:type="gramStart"/>
            <w:r>
              <w:rPr>
                <w:rFonts w:ascii="Times New Roman" w:hAnsi="Times New Roman"/>
              </w:rPr>
              <w:t>мм.,</w:t>
            </w:r>
            <w:proofErr w:type="gramEnd"/>
            <w:r>
              <w:rPr>
                <w:rFonts w:ascii="Times New Roman" w:hAnsi="Times New Roman"/>
              </w:rPr>
              <w:t xml:space="preserve"> ширина – </w:t>
            </w:r>
            <w:r w:rsidR="00876896">
              <w:rPr>
                <w:rFonts w:ascii="Times New Roman" w:hAnsi="Times New Roman"/>
              </w:rPr>
              <w:t>1000</w:t>
            </w:r>
            <w:r>
              <w:rPr>
                <w:rFonts w:ascii="Times New Roman" w:hAnsi="Times New Roman"/>
              </w:rPr>
              <w:t xml:space="preserve"> мм., высота – 3</w:t>
            </w:r>
            <w:r w:rsidR="00876896">
              <w:rPr>
                <w:rFonts w:ascii="Times New Roman" w:hAnsi="Times New Roman"/>
              </w:rPr>
              <w:t>80</w:t>
            </w:r>
            <w:r>
              <w:rPr>
                <w:rFonts w:ascii="Times New Roman" w:hAnsi="Times New Roman"/>
              </w:rPr>
              <w:t>0 мм.</w:t>
            </w:r>
            <w:r>
              <w:rPr>
                <w:rFonts w:ascii="Times New Roman" w:hAnsi="Times New Roman" w:cs="Times New Roman"/>
                <w:sz w:val="24"/>
                <w:szCs w:val="24"/>
              </w:rPr>
              <w:t xml:space="preserve"> Должны иметь четырехскатную крышу,</w:t>
            </w:r>
            <w:r w:rsidR="00927E30">
              <w:rPr>
                <w:rFonts w:ascii="Times New Roman" w:hAnsi="Times New Roman" w:cs="Times New Roman"/>
                <w:sz w:val="24"/>
                <w:szCs w:val="24"/>
              </w:rPr>
              <w:t xml:space="preserve"> основание которой изготовлено</w:t>
            </w:r>
            <w:r>
              <w:rPr>
                <w:rFonts w:ascii="Times New Roman" w:hAnsi="Times New Roman" w:cs="Times New Roman"/>
                <w:sz w:val="24"/>
                <w:szCs w:val="24"/>
              </w:rPr>
              <w:t xml:space="preserve"> из влагостойкой фанеры, толщиной не менее </w:t>
            </w:r>
            <w:r w:rsidR="00927E30">
              <w:rPr>
                <w:rFonts w:ascii="Times New Roman" w:hAnsi="Times New Roman" w:cs="Times New Roman"/>
                <w:sz w:val="24"/>
                <w:szCs w:val="24"/>
              </w:rPr>
              <w:t>18 мм, скаты крыши изготовлены из влагостойкой фанеры, толщиной не менее 9 мм</w:t>
            </w:r>
            <w:r w:rsidR="00927E30" w:rsidRPr="004D1AA5">
              <w:rPr>
                <w:rFonts w:ascii="Times New Roman" w:hAnsi="Times New Roman"/>
                <w:sz w:val="24"/>
                <w:szCs w:val="24"/>
              </w:rPr>
              <w:t xml:space="preserve"> Высота </w:t>
            </w:r>
            <w:r w:rsidR="00927E30">
              <w:rPr>
                <w:rFonts w:ascii="Times New Roman" w:hAnsi="Times New Roman"/>
                <w:sz w:val="24"/>
                <w:szCs w:val="24"/>
              </w:rPr>
              <w:t>платформы площадки</w:t>
            </w:r>
            <w:r w:rsidR="00927E30" w:rsidRPr="004D1AA5">
              <w:rPr>
                <w:rFonts w:ascii="Times New Roman" w:hAnsi="Times New Roman"/>
                <w:sz w:val="24"/>
                <w:szCs w:val="24"/>
              </w:rPr>
              <w:t xml:space="preserve"> </w:t>
            </w:r>
            <w:proofErr w:type="gramStart"/>
            <w:r w:rsidR="00927E30">
              <w:rPr>
                <w:rFonts w:ascii="Times New Roman" w:eastAsia="Times New Roman" w:hAnsi="Times New Roman"/>
                <w:sz w:val="24"/>
                <w:szCs w:val="24"/>
                <w:lang w:eastAsia="ru-RU"/>
              </w:rPr>
              <w:t xml:space="preserve">над </w:t>
            </w:r>
            <w:r w:rsidR="00927E30" w:rsidRPr="005A1BEB">
              <w:rPr>
                <w:rFonts w:ascii="Times New Roman" w:eastAsia="Times New Roman" w:hAnsi="Times New Roman"/>
                <w:sz w:val="24"/>
                <w:szCs w:val="24"/>
                <w:lang w:eastAsia="ru-RU"/>
              </w:rPr>
              <w:t xml:space="preserve"> </w:t>
            </w:r>
            <w:r w:rsidR="00927E30">
              <w:rPr>
                <w:rFonts w:ascii="Times New Roman" w:eastAsia="Times New Roman" w:hAnsi="Times New Roman"/>
                <w:sz w:val="24"/>
                <w:szCs w:val="24"/>
                <w:lang w:eastAsia="ru-RU"/>
              </w:rPr>
              <w:t>поверхностью</w:t>
            </w:r>
            <w:proofErr w:type="gramEnd"/>
            <w:r w:rsidR="00927E30">
              <w:rPr>
                <w:rFonts w:ascii="Times New Roman" w:eastAsia="Times New Roman" w:hAnsi="Times New Roman"/>
                <w:sz w:val="24"/>
                <w:szCs w:val="24"/>
                <w:lang w:eastAsia="ru-RU"/>
              </w:rPr>
              <w:t xml:space="preserve"> </w:t>
            </w:r>
            <w:proofErr w:type="spellStart"/>
            <w:r w:rsidR="00927E30">
              <w:rPr>
                <w:rFonts w:ascii="Times New Roman" w:eastAsia="Times New Roman" w:hAnsi="Times New Roman"/>
                <w:sz w:val="24"/>
                <w:szCs w:val="24"/>
                <w:lang w:eastAsia="ru-RU"/>
              </w:rPr>
              <w:t>ударопоглощающего</w:t>
            </w:r>
            <w:proofErr w:type="spellEnd"/>
            <w:r w:rsidR="00927E30">
              <w:rPr>
                <w:rFonts w:ascii="Times New Roman" w:eastAsia="Times New Roman" w:hAnsi="Times New Roman"/>
                <w:sz w:val="24"/>
                <w:szCs w:val="24"/>
                <w:lang w:eastAsia="ru-RU"/>
              </w:rPr>
              <w:t xml:space="preserve"> покрытия </w:t>
            </w:r>
            <w:r w:rsidR="00927E30">
              <w:rPr>
                <w:rFonts w:ascii="Times New Roman" w:hAnsi="Times New Roman"/>
                <w:sz w:val="24"/>
                <w:szCs w:val="24"/>
              </w:rPr>
              <w:t>составляет не менее 1200 мм, и не более 1250 мм.</w:t>
            </w:r>
          </w:p>
          <w:p w:rsidR="00AC5345" w:rsidRDefault="005F12DC" w:rsidP="00AC5345">
            <w:pPr>
              <w:jc w:val="both"/>
              <w:rPr>
                <w:rFonts w:ascii="Times New Roman" w:hAnsi="Times New Roman" w:cs="Times New Roman"/>
                <w:sz w:val="24"/>
                <w:szCs w:val="24"/>
              </w:rPr>
            </w:pPr>
            <w:r>
              <w:rPr>
                <w:rFonts w:ascii="Times New Roman" w:hAnsi="Times New Roman" w:cs="Times New Roman"/>
                <w:sz w:val="24"/>
                <w:szCs w:val="24"/>
              </w:rPr>
              <w:t xml:space="preserve">Пол площадок должен быть изготовлен из влагостойкой нескользящей фанеры. </w:t>
            </w:r>
          </w:p>
          <w:p w:rsidR="00927E30" w:rsidRPr="00927E30" w:rsidRDefault="00AC5345" w:rsidP="00927E30">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Пер</w:t>
            </w:r>
            <w:r w:rsidR="00DA1BE9">
              <w:rPr>
                <w:rFonts w:ascii="Times New Roman" w:hAnsi="Times New Roman" w:cs="Times New Roman"/>
                <w:sz w:val="24"/>
                <w:szCs w:val="24"/>
              </w:rPr>
              <w:t>вая площадка должна иметь горку</w:t>
            </w:r>
            <w:r w:rsidR="00DA1BE9" w:rsidRPr="005A1BEB">
              <w:rPr>
                <w:rFonts w:ascii="Times New Roman" w:eastAsia="Times New Roman" w:hAnsi="Times New Roman" w:cs="Times New Roman"/>
                <w:sz w:val="24"/>
                <w:szCs w:val="24"/>
                <w:lang w:eastAsia="ru-RU"/>
              </w:rPr>
              <w:t>,</w:t>
            </w:r>
            <w:r w:rsidR="00DA1BE9">
              <w:rPr>
                <w:rFonts w:ascii="Times New Roman" w:eastAsia="Times New Roman" w:hAnsi="Times New Roman" w:cs="Times New Roman"/>
                <w:sz w:val="24"/>
                <w:szCs w:val="24"/>
                <w:lang w:eastAsia="ru-RU"/>
              </w:rPr>
              <w:t xml:space="preserve"> которая</w:t>
            </w:r>
            <w:r w:rsidR="00DA1BE9" w:rsidRPr="005A1BEB">
              <w:rPr>
                <w:rFonts w:ascii="Times New Roman" w:eastAsia="Times New Roman" w:hAnsi="Times New Roman" w:cs="Times New Roman"/>
                <w:sz w:val="24"/>
                <w:szCs w:val="24"/>
                <w:lang w:eastAsia="ru-RU"/>
              </w:rPr>
              <w:t xml:space="preserve"> </w:t>
            </w:r>
            <w:r w:rsidR="00927E30" w:rsidRPr="00927E30">
              <w:rPr>
                <w:rFonts w:ascii="Times New Roman" w:eastAsia="Times New Roman" w:hAnsi="Times New Roman" w:cs="Times New Roman"/>
                <w:sz w:val="24"/>
                <w:szCs w:val="24"/>
                <w:lang w:eastAsia="ru-RU"/>
              </w:rPr>
              <w:t>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влагостойкой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927E30" w:rsidRPr="00927E30">
              <w:rPr>
                <w:rFonts w:ascii="Arial" w:eastAsia="SimSun" w:hAnsi="Arial" w:cs="Arial"/>
                <w:color w:val="FF0000"/>
                <w:sz w:val="18"/>
                <w:szCs w:val="18"/>
                <w:lang w:eastAsia="zh-CN"/>
              </w:rPr>
              <w:t xml:space="preserve"> </w:t>
            </w:r>
            <w:r w:rsidR="00927E30" w:rsidRPr="00927E30">
              <w:rPr>
                <w:rFonts w:ascii="Times New Roman" w:eastAsia="Times New Roman" w:hAnsi="Times New Roman" w:cs="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927E30" w:rsidRPr="00927E30" w:rsidRDefault="00DA1BE9" w:rsidP="00927E30">
            <w:pPr>
              <w:tabs>
                <w:tab w:val="left" w:pos="1530"/>
              </w:tabs>
              <w:jc w:val="both"/>
              <w:rPr>
                <w:rFonts w:ascii="Times New Roman" w:hAnsi="Times New Roman" w:cs="Times New Roman"/>
                <w:sz w:val="24"/>
                <w:szCs w:val="24"/>
              </w:rPr>
            </w:pPr>
            <w:r>
              <w:rPr>
                <w:rFonts w:ascii="Times New Roman" w:hAnsi="Times New Roman" w:cs="Times New Roman"/>
                <w:sz w:val="24"/>
                <w:szCs w:val="24"/>
              </w:rPr>
              <w:t>Площадка должна иметь не менее одного входа</w:t>
            </w:r>
            <w:r w:rsidR="00927E30">
              <w:rPr>
                <w:rFonts w:ascii="Times New Roman" w:hAnsi="Times New Roman" w:cs="Times New Roman"/>
                <w:sz w:val="24"/>
                <w:szCs w:val="24"/>
              </w:rPr>
              <w:t>, в виде вертикального подъема</w:t>
            </w:r>
            <w:r w:rsidR="00927E30" w:rsidRPr="00927E30">
              <w:rPr>
                <w:rFonts w:ascii="Times New Roman" w:hAnsi="Times New Roman" w:cs="Times New Roman"/>
                <w:sz w:val="24"/>
                <w:szCs w:val="24"/>
              </w:rPr>
              <w:t xml:space="preserve"> по дугам, имеет габаритные размеры не менее: длина – 930 мм, ширина – 710 мм, высота – 2740 мм, который выполнен в виде двух вертикальных стоек, изготовленных из металлической трубы, диаметром не менее 33,5 мм, и перекладин, в виде полуколец, изготовленный из металлической трубы, диаметром не менее 26,8 мм.</w:t>
            </w:r>
          </w:p>
          <w:p w:rsidR="00927E30" w:rsidRPr="00927E30" w:rsidRDefault="001471FD" w:rsidP="00927E30">
            <w:pPr>
              <w:jc w:val="both"/>
              <w:rPr>
                <w:rFonts w:ascii="Times New Roman" w:eastAsia="Times New Roman" w:hAnsi="Times New Roman" w:cs="Times New Roman"/>
                <w:sz w:val="20"/>
                <w:szCs w:val="20"/>
                <w:lang w:eastAsia="ru-RU"/>
              </w:rPr>
            </w:pPr>
            <w:r>
              <w:rPr>
                <w:rFonts w:ascii="Times New Roman" w:hAnsi="Times New Roman" w:cs="Times New Roman"/>
                <w:sz w:val="24"/>
                <w:szCs w:val="24"/>
              </w:rPr>
              <w:t xml:space="preserve">Вторая площадка должна иметь два входа: первый выполнен в виде </w:t>
            </w:r>
            <w:r w:rsidR="00927E30" w:rsidRPr="00927E30">
              <w:rPr>
                <w:rFonts w:ascii="Times New Roman" w:hAnsi="Times New Roman" w:cs="Times New Roman"/>
                <w:sz w:val="24"/>
                <w:szCs w:val="24"/>
              </w:rPr>
              <w:t>вертикальн</w:t>
            </w:r>
            <w:r w:rsidR="00927E30">
              <w:rPr>
                <w:rFonts w:ascii="Times New Roman" w:hAnsi="Times New Roman" w:cs="Times New Roman"/>
                <w:sz w:val="24"/>
                <w:szCs w:val="24"/>
              </w:rPr>
              <w:t>ого</w:t>
            </w:r>
            <w:r w:rsidR="00927E30" w:rsidRPr="00927E30">
              <w:rPr>
                <w:rFonts w:ascii="Times New Roman" w:hAnsi="Times New Roman" w:cs="Times New Roman"/>
                <w:sz w:val="24"/>
                <w:szCs w:val="24"/>
              </w:rPr>
              <w:t xml:space="preserve"> подъем</w:t>
            </w:r>
            <w:r w:rsidR="00927E30">
              <w:rPr>
                <w:rFonts w:ascii="Times New Roman" w:hAnsi="Times New Roman" w:cs="Times New Roman"/>
                <w:sz w:val="24"/>
                <w:szCs w:val="24"/>
              </w:rPr>
              <w:t>а</w:t>
            </w:r>
            <w:r w:rsidR="00927E30" w:rsidRPr="00927E30">
              <w:rPr>
                <w:rFonts w:ascii="Times New Roman" w:hAnsi="Times New Roman" w:cs="Times New Roman"/>
                <w:sz w:val="24"/>
                <w:szCs w:val="24"/>
              </w:rPr>
              <w:t xml:space="preserve"> по кругам, имеет габаритные размеры не менее: длина – 930 мм, ширина – 930 мм, высота – 2700 мм, </w:t>
            </w:r>
            <w:r w:rsidR="00927E30" w:rsidRPr="00927E30">
              <w:rPr>
                <w:rFonts w:ascii="Times New Roman" w:eastAsia="Times New Roman" w:hAnsi="Times New Roman" w:cs="Times New Roman"/>
                <w:sz w:val="24"/>
                <w:szCs w:val="24"/>
                <w:lang w:eastAsia="ru-RU"/>
              </w:rPr>
              <w:t xml:space="preserve">изготовленный из металлической трубы, диаметром не менее 33,5 мм. Должен иметь не менее пяти круглых ступенек, изготовленных из ламинированной, нескользящей влагостойкой </w:t>
            </w:r>
            <w:r w:rsidR="00927E30" w:rsidRPr="00927E30">
              <w:rPr>
                <w:rFonts w:ascii="Times New Roman" w:eastAsia="Times New Roman" w:hAnsi="Times New Roman" w:cs="Times New Roman"/>
                <w:sz w:val="24"/>
                <w:szCs w:val="24"/>
                <w:lang w:eastAsia="ru-RU"/>
              </w:rPr>
              <w:lastRenderedPageBreak/>
              <w:t>фанеры, толщиной не менее 18 мм.</w:t>
            </w:r>
          </w:p>
          <w:p w:rsidR="00927E30" w:rsidRPr="00927E30" w:rsidRDefault="001471FD" w:rsidP="00927E30">
            <w:pPr>
              <w:jc w:val="both"/>
              <w:rPr>
                <w:rFonts w:ascii="Times New Roman" w:hAnsi="Times New Roman" w:cs="Times New Roman"/>
                <w:sz w:val="24"/>
                <w:szCs w:val="24"/>
              </w:rPr>
            </w:pPr>
            <w:r>
              <w:rPr>
                <w:rFonts w:ascii="Times New Roman" w:hAnsi="Times New Roman" w:cs="Times New Roman"/>
                <w:sz w:val="24"/>
                <w:szCs w:val="24"/>
              </w:rPr>
              <w:t xml:space="preserve">Второй вход выполнен в виде </w:t>
            </w:r>
            <w:r w:rsidR="00927E30" w:rsidRPr="00927E30">
              <w:rPr>
                <w:rFonts w:ascii="Times New Roman" w:hAnsi="Times New Roman" w:cs="Times New Roman"/>
                <w:sz w:val="24"/>
                <w:szCs w:val="24"/>
              </w:rPr>
              <w:t>лаз с деревянными поперечинами в форме дуги, имеет габаритные размеры не менее: длина – 1310 мм, ширина – 1000 мм, высота – 1200 мм. Изготовлен из металлической профильной трубы сечением не менее 30*30 мм. – основание, поперечины изготовлены из калиброванного пиломатериала хвойных пород, толщиной не менее 40 мм. Подъем должен быть оборудован канатом.</w:t>
            </w:r>
          </w:p>
          <w:p w:rsidR="00DA1BE9" w:rsidRDefault="005D3B82" w:rsidP="004A34CF">
            <w:pPr>
              <w:jc w:val="both"/>
              <w:rPr>
                <w:rFonts w:ascii="Times New Roman" w:hAnsi="Times New Roman" w:cs="Times New Roman"/>
                <w:sz w:val="24"/>
                <w:szCs w:val="24"/>
              </w:rPr>
            </w:pPr>
            <w:r>
              <w:rPr>
                <w:rFonts w:ascii="Times New Roman" w:hAnsi="Times New Roman" w:cs="Times New Roman"/>
                <w:sz w:val="24"/>
                <w:szCs w:val="24"/>
              </w:rPr>
              <w:t xml:space="preserve">Третья площадка </w:t>
            </w:r>
            <w:r w:rsidR="00DA1BE9">
              <w:rPr>
                <w:rFonts w:ascii="Times New Roman" w:hAnsi="Times New Roman" w:cs="Times New Roman"/>
                <w:sz w:val="24"/>
                <w:szCs w:val="24"/>
              </w:rPr>
              <w:t>должна иметь горку</w:t>
            </w:r>
            <w:r w:rsidR="00DA1BE9" w:rsidRPr="005A1BEB">
              <w:rPr>
                <w:rFonts w:ascii="Times New Roman" w:eastAsia="Times New Roman" w:hAnsi="Times New Roman" w:cs="Times New Roman"/>
                <w:sz w:val="24"/>
                <w:szCs w:val="24"/>
                <w:lang w:eastAsia="ru-RU"/>
              </w:rPr>
              <w:t>,</w:t>
            </w:r>
            <w:r w:rsidR="00DA1BE9">
              <w:rPr>
                <w:rFonts w:ascii="Times New Roman" w:eastAsia="Times New Roman" w:hAnsi="Times New Roman" w:cs="Times New Roman"/>
                <w:sz w:val="24"/>
                <w:szCs w:val="24"/>
                <w:lang w:eastAsia="ru-RU"/>
              </w:rPr>
              <w:t xml:space="preserve"> которая</w:t>
            </w:r>
            <w:r w:rsidR="00DA1BE9" w:rsidRPr="005A1BEB">
              <w:rPr>
                <w:rFonts w:ascii="Times New Roman" w:eastAsia="Times New Roman" w:hAnsi="Times New Roman" w:cs="Times New Roman"/>
                <w:sz w:val="24"/>
                <w:szCs w:val="24"/>
                <w:lang w:eastAsia="ru-RU"/>
              </w:rPr>
              <w:t xml:space="preserve"> </w:t>
            </w:r>
            <w:r w:rsidR="00DA1BE9">
              <w:rPr>
                <w:rFonts w:ascii="Times New Roman" w:eastAsia="Times New Roman" w:hAnsi="Times New Roman" w:cs="Times New Roman"/>
                <w:sz w:val="24"/>
                <w:szCs w:val="24"/>
                <w:lang w:eastAsia="ru-RU"/>
              </w:rPr>
              <w:t>должна иметь</w:t>
            </w:r>
            <w:r w:rsidR="00DA1BE9" w:rsidRPr="005A1BEB">
              <w:rPr>
                <w:rFonts w:ascii="Times New Roman" w:eastAsia="Times New Roman" w:hAnsi="Times New Roman" w:cs="Times New Roman"/>
                <w:sz w:val="24"/>
                <w:szCs w:val="24"/>
                <w:lang w:eastAsia="ru-RU"/>
              </w:rPr>
              <w:t xml:space="preserve"> </w:t>
            </w:r>
            <w:r w:rsidR="00DA1BE9">
              <w:rPr>
                <w:rFonts w:ascii="Times New Roman" w:eastAsia="Times New Roman" w:hAnsi="Times New Roman" w:cs="Times New Roman"/>
                <w:sz w:val="24"/>
                <w:szCs w:val="24"/>
                <w:lang w:eastAsia="ru-RU"/>
              </w:rPr>
              <w:t xml:space="preserve">габаритные </w:t>
            </w:r>
            <w:r w:rsidR="00DA1BE9" w:rsidRPr="005A1BEB">
              <w:rPr>
                <w:rFonts w:ascii="Times New Roman" w:eastAsia="Times New Roman" w:hAnsi="Times New Roman" w:cs="Times New Roman"/>
                <w:sz w:val="24"/>
                <w:szCs w:val="24"/>
                <w:lang w:eastAsia="ru-RU"/>
              </w:rPr>
              <w:t>размер</w:t>
            </w:r>
            <w:r w:rsidR="00DA1BE9">
              <w:rPr>
                <w:rFonts w:ascii="Times New Roman" w:eastAsia="Times New Roman" w:hAnsi="Times New Roman" w:cs="Times New Roman"/>
                <w:sz w:val="24"/>
                <w:szCs w:val="24"/>
                <w:lang w:eastAsia="ru-RU"/>
              </w:rPr>
              <w:t xml:space="preserve">ы не менее: длина – 2240 </w:t>
            </w:r>
            <w:proofErr w:type="gramStart"/>
            <w:r w:rsidR="00DA1BE9">
              <w:rPr>
                <w:rFonts w:ascii="Times New Roman" w:eastAsia="Times New Roman" w:hAnsi="Times New Roman" w:cs="Times New Roman"/>
                <w:sz w:val="24"/>
                <w:szCs w:val="24"/>
                <w:lang w:eastAsia="ru-RU"/>
              </w:rPr>
              <w:t>мм.,</w:t>
            </w:r>
            <w:proofErr w:type="gramEnd"/>
            <w:r w:rsidR="00DA1BE9">
              <w:rPr>
                <w:rFonts w:ascii="Times New Roman" w:eastAsia="Times New Roman" w:hAnsi="Times New Roman" w:cs="Times New Roman"/>
                <w:sz w:val="24"/>
                <w:szCs w:val="24"/>
                <w:lang w:eastAsia="ru-RU"/>
              </w:rPr>
              <w:t xml:space="preserve"> высота – 1990</w:t>
            </w:r>
            <w:r w:rsidR="00DA1BE9" w:rsidRPr="005A1BEB">
              <w:rPr>
                <w:rFonts w:ascii="Times New Roman" w:eastAsia="Times New Roman" w:hAnsi="Times New Roman" w:cs="Times New Roman"/>
                <w:sz w:val="24"/>
                <w:szCs w:val="24"/>
                <w:lang w:eastAsia="ru-RU"/>
              </w:rPr>
              <w:t xml:space="preserve"> мм., ширина – </w:t>
            </w:r>
            <w:r w:rsidR="00DA1BE9">
              <w:rPr>
                <w:rFonts w:ascii="Times New Roman" w:eastAsia="Times New Roman" w:hAnsi="Times New Roman" w:cs="Times New Roman"/>
                <w:sz w:val="24"/>
                <w:szCs w:val="24"/>
                <w:lang w:eastAsia="ru-RU"/>
              </w:rPr>
              <w:t>695</w:t>
            </w:r>
            <w:r w:rsidR="00DA1BE9" w:rsidRPr="005A1BEB">
              <w:rPr>
                <w:rFonts w:ascii="Times New Roman" w:eastAsia="Times New Roman" w:hAnsi="Times New Roman" w:cs="Times New Roman"/>
                <w:sz w:val="24"/>
                <w:szCs w:val="24"/>
                <w:lang w:eastAsia="ru-RU"/>
              </w:rPr>
              <w:t xml:space="preserve"> мм. Стартовый участок горки находится на высоте не </w:t>
            </w:r>
            <w:r w:rsidR="00DA1BE9">
              <w:rPr>
                <w:rFonts w:ascii="Times New Roman" w:eastAsia="Times New Roman" w:hAnsi="Times New Roman" w:cs="Times New Roman"/>
                <w:sz w:val="24"/>
                <w:szCs w:val="24"/>
                <w:lang w:eastAsia="ru-RU"/>
              </w:rPr>
              <w:t>менее</w:t>
            </w:r>
            <w:r w:rsidR="00DA1BE9" w:rsidRPr="005A1BEB">
              <w:rPr>
                <w:rFonts w:ascii="Times New Roman" w:eastAsia="Times New Roman" w:hAnsi="Times New Roman" w:cs="Times New Roman"/>
                <w:sz w:val="24"/>
                <w:szCs w:val="24"/>
                <w:lang w:eastAsia="ru-RU"/>
              </w:rPr>
              <w:t xml:space="preserve"> </w:t>
            </w:r>
            <w:r w:rsidR="00DA1BE9">
              <w:rPr>
                <w:rFonts w:ascii="Times New Roman" w:eastAsia="Times New Roman" w:hAnsi="Times New Roman" w:cs="Times New Roman"/>
                <w:sz w:val="24"/>
                <w:szCs w:val="24"/>
                <w:lang w:eastAsia="ru-RU"/>
              </w:rPr>
              <w:t>12</w:t>
            </w:r>
            <w:r w:rsidR="00DA1BE9" w:rsidRPr="005A1BEB">
              <w:rPr>
                <w:rFonts w:ascii="Times New Roman" w:eastAsia="Times New Roman" w:hAnsi="Times New Roman" w:cs="Times New Roman"/>
                <w:sz w:val="24"/>
                <w:szCs w:val="24"/>
                <w:lang w:eastAsia="ru-RU"/>
              </w:rPr>
              <w:t xml:space="preserve">00 </w:t>
            </w:r>
            <w:proofErr w:type="gramStart"/>
            <w:r w:rsidR="00DA1BE9" w:rsidRPr="005A1BEB">
              <w:rPr>
                <w:rFonts w:ascii="Times New Roman" w:eastAsia="Times New Roman" w:hAnsi="Times New Roman" w:cs="Times New Roman"/>
                <w:sz w:val="24"/>
                <w:szCs w:val="24"/>
                <w:lang w:eastAsia="ru-RU"/>
              </w:rPr>
              <w:t>мм.,</w:t>
            </w:r>
            <w:proofErr w:type="gramEnd"/>
            <w:r w:rsidR="00DA1BE9">
              <w:rPr>
                <w:rFonts w:ascii="Times New Roman" w:eastAsia="Times New Roman" w:hAnsi="Times New Roman" w:cs="Times New Roman"/>
                <w:sz w:val="24"/>
                <w:szCs w:val="24"/>
                <w:lang w:eastAsia="ru-RU"/>
              </w:rPr>
              <w:t xml:space="preserve"> и не более 1250 мм.,</w:t>
            </w:r>
            <w:r w:rsidR="00DA1BE9" w:rsidRPr="005A1BEB">
              <w:rPr>
                <w:rFonts w:ascii="Times New Roman" w:eastAsia="Times New Roman" w:hAnsi="Times New Roman" w:cs="Times New Roman"/>
                <w:sz w:val="24"/>
                <w:szCs w:val="24"/>
                <w:lang w:eastAsia="ru-RU"/>
              </w:rPr>
              <w:t xml:space="preserve"> от уровня земли. Скат горки выполнен из цельного листа нержавеющей стали, толщиной не менее </w:t>
            </w:r>
            <w:r w:rsidR="00DA1BE9">
              <w:rPr>
                <w:rFonts w:ascii="Times New Roman" w:eastAsia="Times New Roman" w:hAnsi="Times New Roman" w:cs="Times New Roman"/>
                <w:sz w:val="24"/>
                <w:szCs w:val="24"/>
                <w:lang w:eastAsia="ru-RU"/>
              </w:rPr>
              <w:t>1,5</w:t>
            </w:r>
            <w:r w:rsidR="00DA1BE9" w:rsidRPr="005A1BEB">
              <w:rPr>
                <w:rFonts w:ascii="Times New Roman" w:eastAsia="Times New Roman" w:hAnsi="Times New Roman" w:cs="Times New Roman"/>
                <w:sz w:val="24"/>
                <w:szCs w:val="24"/>
                <w:lang w:eastAsia="ru-RU"/>
              </w:rPr>
              <w:t xml:space="preserve"> </w:t>
            </w:r>
            <w:proofErr w:type="gramStart"/>
            <w:r w:rsidR="00DA1BE9" w:rsidRPr="005A1BEB">
              <w:rPr>
                <w:rFonts w:ascii="Times New Roman" w:eastAsia="Times New Roman" w:hAnsi="Times New Roman" w:cs="Times New Roman"/>
                <w:sz w:val="24"/>
                <w:szCs w:val="24"/>
                <w:lang w:eastAsia="ru-RU"/>
              </w:rPr>
              <w:t>мм.,</w:t>
            </w:r>
            <w:proofErr w:type="gramEnd"/>
            <w:r w:rsidR="00DA1BE9" w:rsidRPr="005A1BEB">
              <w:rPr>
                <w:rFonts w:ascii="Times New Roman" w:eastAsia="Times New Roman" w:hAnsi="Times New Roman" w:cs="Times New Roman"/>
                <w:sz w:val="24"/>
                <w:szCs w:val="24"/>
                <w:lang w:eastAsia="ru-RU"/>
              </w:rPr>
              <w:t xml:space="preserve"> оснащен бортами из березовой влагостойкой фанеры, высотой не менее </w:t>
            </w:r>
            <w:r w:rsidR="00DA1BE9">
              <w:rPr>
                <w:rFonts w:ascii="Times New Roman" w:eastAsia="Times New Roman" w:hAnsi="Times New Roman" w:cs="Times New Roman"/>
                <w:sz w:val="24"/>
                <w:szCs w:val="24"/>
                <w:lang w:eastAsia="ru-RU"/>
              </w:rPr>
              <w:t>170</w:t>
            </w:r>
            <w:r w:rsidR="00DA1BE9" w:rsidRPr="005A1BEB">
              <w:rPr>
                <w:rFonts w:ascii="Times New Roman" w:eastAsia="Times New Roman" w:hAnsi="Times New Roman" w:cs="Times New Roman"/>
                <w:sz w:val="24"/>
                <w:szCs w:val="24"/>
                <w:lang w:eastAsia="ru-RU"/>
              </w:rPr>
              <w:t xml:space="preserve"> мм.,</w:t>
            </w:r>
            <w:r w:rsidR="00DA1BE9">
              <w:rPr>
                <w:rFonts w:ascii="Times New Roman" w:eastAsia="Times New Roman" w:hAnsi="Times New Roman" w:cs="Times New Roman"/>
                <w:sz w:val="24"/>
                <w:szCs w:val="24"/>
                <w:lang w:eastAsia="ru-RU"/>
              </w:rPr>
              <w:t xml:space="preserve"> от ската до верхней части борта, </w:t>
            </w:r>
            <w:r w:rsidR="00DA1BE9" w:rsidRPr="005A1BEB">
              <w:rPr>
                <w:rFonts w:ascii="Times New Roman" w:eastAsia="Times New Roman" w:hAnsi="Times New Roman" w:cs="Times New Roman"/>
                <w:sz w:val="24"/>
                <w:szCs w:val="24"/>
                <w:lang w:eastAsia="ru-RU"/>
              </w:rPr>
              <w:t xml:space="preserve"> и толщ</w:t>
            </w:r>
            <w:r w:rsidR="00DA1BE9">
              <w:rPr>
                <w:rFonts w:ascii="Times New Roman" w:eastAsia="Times New Roman" w:hAnsi="Times New Roman" w:cs="Times New Roman"/>
                <w:sz w:val="24"/>
                <w:szCs w:val="24"/>
                <w:lang w:eastAsia="ru-RU"/>
              </w:rPr>
              <w:t>иной не менее 18 мм. Также горка имее</w:t>
            </w:r>
            <w:r w:rsidR="00DA1BE9" w:rsidRPr="005A1BEB">
              <w:rPr>
                <w:rFonts w:ascii="Times New Roman" w:eastAsia="Times New Roman" w:hAnsi="Times New Roman" w:cs="Times New Roman"/>
                <w:sz w:val="24"/>
                <w:szCs w:val="24"/>
                <w:lang w:eastAsia="ru-RU"/>
              </w:rPr>
              <w:t>т защитную перекладину,</w:t>
            </w:r>
            <w:r w:rsidR="00DA1BE9">
              <w:rPr>
                <w:rFonts w:ascii="Times New Roman" w:eastAsia="Times New Roman" w:hAnsi="Times New Roman" w:cs="Times New Roman"/>
                <w:sz w:val="24"/>
                <w:szCs w:val="24"/>
                <w:lang w:eastAsia="ru-RU"/>
              </w:rPr>
              <w:t xml:space="preserve"> изготовленную</w:t>
            </w:r>
            <w:r w:rsidR="00DA1BE9" w:rsidRPr="005A1BEB">
              <w:rPr>
                <w:rFonts w:ascii="Times New Roman" w:eastAsia="Times New Roman" w:hAnsi="Times New Roman" w:cs="Times New Roman"/>
                <w:sz w:val="24"/>
                <w:szCs w:val="24"/>
                <w:lang w:eastAsia="ru-RU"/>
              </w:rPr>
              <w:t xml:space="preserve"> </w:t>
            </w:r>
            <w:r w:rsidR="00DA1BE9">
              <w:rPr>
                <w:rFonts w:ascii="Times New Roman" w:eastAsia="Times New Roman" w:hAnsi="Times New Roman" w:cs="Times New Roman"/>
                <w:sz w:val="24"/>
                <w:szCs w:val="24"/>
                <w:lang w:eastAsia="ru-RU"/>
              </w:rPr>
              <w:t xml:space="preserve">из металлической трубы, диаметром не менее 26,8 </w:t>
            </w:r>
            <w:proofErr w:type="gramStart"/>
            <w:r w:rsidR="00DA1BE9">
              <w:rPr>
                <w:rFonts w:ascii="Times New Roman" w:eastAsia="Times New Roman" w:hAnsi="Times New Roman" w:cs="Times New Roman"/>
                <w:sz w:val="24"/>
                <w:szCs w:val="24"/>
                <w:lang w:eastAsia="ru-RU"/>
              </w:rPr>
              <w:t>мм.,</w:t>
            </w:r>
            <w:proofErr w:type="gramEnd"/>
            <w:r w:rsidR="00DA1BE9">
              <w:rPr>
                <w:rFonts w:ascii="Times New Roman" w:eastAsia="Times New Roman" w:hAnsi="Times New Roman" w:cs="Times New Roman"/>
                <w:sz w:val="24"/>
                <w:szCs w:val="24"/>
                <w:lang w:eastAsia="ru-RU"/>
              </w:rPr>
              <w:t xml:space="preserve"> </w:t>
            </w:r>
            <w:r w:rsidR="00DA1BE9" w:rsidRPr="005A1BEB">
              <w:rPr>
                <w:rFonts w:ascii="Times New Roman" w:eastAsia="Times New Roman" w:hAnsi="Times New Roman" w:cs="Times New Roman"/>
                <w:sz w:val="24"/>
                <w:szCs w:val="24"/>
                <w:lang w:eastAsia="ru-RU"/>
              </w:rPr>
              <w:t xml:space="preserve">которую устанавливают на высоте не менее </w:t>
            </w:r>
            <w:r w:rsidR="00DA1BE9">
              <w:rPr>
                <w:rFonts w:ascii="Times New Roman" w:eastAsia="Times New Roman" w:hAnsi="Times New Roman" w:cs="Times New Roman"/>
                <w:sz w:val="24"/>
                <w:szCs w:val="24"/>
                <w:lang w:eastAsia="ru-RU"/>
              </w:rPr>
              <w:t>600</w:t>
            </w:r>
            <w:r w:rsidR="00DA1BE9" w:rsidRPr="005A1BEB">
              <w:rPr>
                <w:rFonts w:ascii="Times New Roman" w:eastAsia="Times New Roman" w:hAnsi="Times New Roman" w:cs="Times New Roman"/>
                <w:sz w:val="24"/>
                <w:szCs w:val="24"/>
                <w:lang w:eastAsia="ru-RU"/>
              </w:rPr>
              <w:t xml:space="preserve"> мм., и не более 900 мм от уровня пола стартового участка горки, для предотвращения катания стоя. </w:t>
            </w:r>
            <w:r w:rsidR="00DA1BE9">
              <w:rPr>
                <w:rFonts w:ascii="Times New Roman" w:eastAsia="Times New Roman" w:hAnsi="Times New Roman" w:cs="Times New Roman"/>
                <w:sz w:val="24"/>
                <w:szCs w:val="24"/>
                <w:lang w:eastAsia="ru-RU"/>
              </w:rPr>
              <w:t xml:space="preserve">В комплекте с горкой должен идти подпятник, для крепления горки в грунт, изготовленный из профильной трубы, сечением не менее 30*30 </w:t>
            </w:r>
            <w:proofErr w:type="gramStart"/>
            <w:r w:rsidR="00DA1BE9">
              <w:rPr>
                <w:rFonts w:ascii="Times New Roman" w:eastAsia="Times New Roman" w:hAnsi="Times New Roman" w:cs="Times New Roman"/>
                <w:sz w:val="24"/>
                <w:szCs w:val="24"/>
                <w:lang w:eastAsia="ru-RU"/>
              </w:rPr>
              <w:t>мм.,</w:t>
            </w:r>
            <w:proofErr w:type="gramEnd"/>
            <w:r w:rsidR="00DA1BE9">
              <w:rPr>
                <w:rFonts w:ascii="Times New Roman" w:eastAsia="Times New Roman" w:hAnsi="Times New Roman" w:cs="Times New Roman"/>
                <w:sz w:val="24"/>
                <w:szCs w:val="24"/>
                <w:lang w:eastAsia="ru-RU"/>
              </w:rPr>
              <w:t xml:space="preserve"> длиной не менее 500 мм. Основание горки должно быть изготовлено из профильной трубы, сечением не менее 50*25 мм. Радиус изгиба окончания горки должен быть больше или равен 50 мм. Длина конечного участка горки должна быть больше или равна 300 мм.</w:t>
            </w:r>
            <w:r w:rsidR="00DA1BE9" w:rsidRPr="003D0203">
              <w:rPr>
                <w:rFonts w:ascii="Arial" w:eastAsia="SimSun" w:hAnsi="Arial" w:cs="Arial"/>
                <w:color w:val="FF0000"/>
                <w:sz w:val="18"/>
                <w:szCs w:val="18"/>
                <w:lang w:eastAsia="zh-CN"/>
              </w:rPr>
              <w:t xml:space="preserve"> </w:t>
            </w:r>
            <w:r w:rsidR="00DA1BE9" w:rsidRPr="003D0203">
              <w:rPr>
                <w:rFonts w:ascii="Times New Roman" w:eastAsia="Times New Roman" w:hAnsi="Times New Roman" w:cs="Times New Roman"/>
                <w:sz w:val="24"/>
                <w:szCs w:val="24"/>
                <w:lang w:eastAsia="ru-RU"/>
              </w:rPr>
              <w:t>Средний угол наклона участка скольжения не должен превышать 40°. Высота конечного участка горки над поверхностью грунта</w:t>
            </w:r>
            <w:r w:rsidR="00DA1BE9">
              <w:rPr>
                <w:rFonts w:ascii="Times New Roman" w:eastAsia="Times New Roman" w:hAnsi="Times New Roman" w:cs="Times New Roman"/>
                <w:sz w:val="24"/>
                <w:szCs w:val="24"/>
                <w:lang w:eastAsia="ru-RU"/>
              </w:rPr>
              <w:t xml:space="preserve"> должна быть не более 200 мм.</w:t>
            </w:r>
          </w:p>
          <w:p w:rsidR="0025588D" w:rsidRPr="0025588D" w:rsidRDefault="005D3B82" w:rsidP="0025588D">
            <w:pPr>
              <w:jc w:val="both"/>
              <w:rPr>
                <w:rFonts w:ascii="Times New Roman" w:hAnsi="Times New Roman" w:cs="Times New Roman"/>
                <w:sz w:val="24"/>
                <w:szCs w:val="24"/>
              </w:rPr>
            </w:pPr>
            <w:r>
              <w:rPr>
                <w:rFonts w:ascii="Times New Roman" w:hAnsi="Times New Roman" w:cs="Times New Roman"/>
                <w:sz w:val="24"/>
                <w:szCs w:val="24"/>
              </w:rPr>
              <w:t xml:space="preserve">Площадка должна иметь </w:t>
            </w:r>
            <w:r w:rsidR="00DA1BE9">
              <w:rPr>
                <w:rFonts w:ascii="Times New Roman" w:hAnsi="Times New Roman" w:cs="Times New Roman"/>
                <w:sz w:val="24"/>
                <w:szCs w:val="24"/>
              </w:rPr>
              <w:t xml:space="preserve">не менее одного </w:t>
            </w:r>
            <w:r>
              <w:rPr>
                <w:rFonts w:ascii="Times New Roman" w:hAnsi="Times New Roman" w:cs="Times New Roman"/>
                <w:sz w:val="24"/>
                <w:szCs w:val="24"/>
              </w:rPr>
              <w:t>входа</w:t>
            </w:r>
            <w:r w:rsidR="00DA1BE9">
              <w:rPr>
                <w:rFonts w:ascii="Times New Roman" w:hAnsi="Times New Roman" w:cs="Times New Roman"/>
                <w:sz w:val="24"/>
                <w:szCs w:val="24"/>
              </w:rPr>
              <w:t>, в виде</w:t>
            </w:r>
            <w:r w:rsidR="00DA1BE9" w:rsidRPr="005A089C">
              <w:rPr>
                <w:rFonts w:ascii="Times New Roman" w:hAnsi="Times New Roman" w:cs="Times New Roman"/>
                <w:sz w:val="24"/>
                <w:szCs w:val="24"/>
              </w:rPr>
              <w:t xml:space="preserve"> </w:t>
            </w:r>
            <w:r w:rsidR="00DA1BE9">
              <w:rPr>
                <w:rFonts w:ascii="Times New Roman" w:hAnsi="Times New Roman" w:cs="Times New Roman"/>
                <w:sz w:val="24"/>
                <w:szCs w:val="24"/>
              </w:rPr>
              <w:t xml:space="preserve">лестницы, </w:t>
            </w:r>
            <w:proofErr w:type="gramStart"/>
            <w:r w:rsidR="00DA1BE9">
              <w:rPr>
                <w:rFonts w:ascii="Times New Roman" w:hAnsi="Times New Roman" w:cs="Times New Roman"/>
                <w:sz w:val="24"/>
                <w:szCs w:val="24"/>
              </w:rPr>
              <w:t xml:space="preserve">которая </w:t>
            </w:r>
            <w:r w:rsidR="00DA1BE9" w:rsidRPr="005A089C">
              <w:rPr>
                <w:rFonts w:ascii="Times New Roman" w:hAnsi="Times New Roman" w:cs="Times New Roman"/>
                <w:sz w:val="24"/>
                <w:szCs w:val="24"/>
              </w:rPr>
              <w:t xml:space="preserve"> </w:t>
            </w:r>
            <w:r w:rsidR="0025588D" w:rsidRPr="0025588D">
              <w:rPr>
                <w:rFonts w:ascii="Times New Roman" w:hAnsi="Times New Roman" w:cs="Times New Roman"/>
                <w:sz w:val="24"/>
                <w:szCs w:val="24"/>
              </w:rPr>
              <w:t>должна</w:t>
            </w:r>
            <w:proofErr w:type="gramEnd"/>
            <w:r w:rsidR="0025588D" w:rsidRPr="0025588D">
              <w:rPr>
                <w:rFonts w:ascii="Times New Roman" w:hAnsi="Times New Roman" w:cs="Times New Roman"/>
                <w:sz w:val="24"/>
                <w:szCs w:val="24"/>
              </w:rPr>
              <w:t xml:space="preserve">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влагостойкой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25588D" w:rsidRPr="0025588D" w:rsidRDefault="004A34CF" w:rsidP="0025588D">
            <w:pPr>
              <w:jc w:val="both"/>
              <w:rPr>
                <w:rFonts w:ascii="Times New Roman" w:hAnsi="Times New Roman" w:cs="Times New Roman"/>
                <w:sz w:val="24"/>
                <w:szCs w:val="24"/>
              </w:rPr>
            </w:pPr>
            <w:r>
              <w:rPr>
                <w:rFonts w:ascii="Times New Roman" w:hAnsi="Times New Roman" w:cs="Times New Roman"/>
                <w:sz w:val="24"/>
                <w:szCs w:val="24"/>
              </w:rPr>
              <w:t>Первая и вторая площадки должны быть соединены между собой при помощи</w:t>
            </w:r>
            <w:r w:rsidR="005F12DC">
              <w:rPr>
                <w:rFonts w:ascii="Times New Roman" w:hAnsi="Times New Roman" w:cs="Times New Roman"/>
                <w:sz w:val="24"/>
                <w:szCs w:val="24"/>
              </w:rPr>
              <w:t xml:space="preserve"> моста выпуклого, который должен иметь </w:t>
            </w:r>
            <w:r w:rsidR="0025588D" w:rsidRPr="0025588D">
              <w:rPr>
                <w:rFonts w:ascii="Times New Roman" w:hAnsi="Times New Roman" w:cs="Times New Roman"/>
                <w:sz w:val="24"/>
                <w:szCs w:val="24"/>
              </w:rPr>
              <w:t xml:space="preserve">габаритные размеры не менее: длина – 1500 мм, ширина – 1000 мм, высота – 1080 мм, изготовлен из металлической </w:t>
            </w:r>
            <w:r w:rsidR="0025588D" w:rsidRPr="0025588D">
              <w:rPr>
                <w:rFonts w:ascii="Times New Roman" w:hAnsi="Times New Roman" w:cs="Times New Roman"/>
                <w:sz w:val="24"/>
                <w:szCs w:val="24"/>
              </w:rPr>
              <w:lastRenderedPageBreak/>
              <w:t>профильной трубы сечением не менее 30*30 мм. – основание, пол перехода изготовлен из калиброванного пиломатериала хвойных пород, толщиной не менее 40 мм, влажность пиломатериала не более 12 %. Перила перехода должны быть изготовлены из металлической трубы, диаметром не менее 26,8 мм, ограждение, не менее двух, должно быть изготовлено из влагостойкой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25588D" w:rsidRPr="0025588D" w:rsidRDefault="004A34CF" w:rsidP="0025588D">
            <w:pPr>
              <w:jc w:val="both"/>
              <w:rPr>
                <w:rFonts w:ascii="Times New Roman" w:hAnsi="Times New Roman" w:cs="Times New Roman"/>
                <w:sz w:val="24"/>
                <w:szCs w:val="24"/>
              </w:rPr>
            </w:pPr>
            <w:r>
              <w:rPr>
                <w:rFonts w:ascii="Times New Roman" w:hAnsi="Times New Roman" w:cs="Times New Roman"/>
                <w:sz w:val="24"/>
                <w:szCs w:val="24"/>
              </w:rPr>
              <w:t xml:space="preserve">Вторая и третья площадки должны быть соединены между собой при помощи металлического вогнутого моста, который имеет </w:t>
            </w:r>
            <w:r w:rsidR="0025588D" w:rsidRPr="0025588D">
              <w:rPr>
                <w:rFonts w:ascii="Times New Roman" w:hAnsi="Times New Roman" w:cs="Times New Roman"/>
                <w:sz w:val="24"/>
                <w:szCs w:val="24"/>
              </w:rPr>
              <w:t>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влажность пиломатериала не более 12 %. Перила перехода должны быть изготовлены из металлической трубы, диаметром не менее 26,8 мм, ограждение, не менее двух, должно быть изготовлено из влагостойкой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25588D" w:rsidRPr="008D25C8" w:rsidRDefault="0025588D" w:rsidP="0025588D">
            <w:pPr>
              <w:jc w:val="both"/>
              <w:rPr>
                <w:rFonts w:ascii="Times New Roman" w:hAnsi="Times New Roman"/>
                <w:color w:val="000000"/>
                <w:sz w:val="24"/>
                <w:szCs w:val="24"/>
              </w:rPr>
            </w:pPr>
            <w:r w:rsidRPr="0003062D">
              <w:rPr>
                <w:rFonts w:ascii="Times New Roman" w:hAnsi="Times New Roman"/>
                <w:color w:val="000000"/>
                <w:sz w:val="24"/>
                <w:szCs w:val="24"/>
              </w:rPr>
              <w:t xml:space="preserve">Используемая фанера должна </w:t>
            </w:r>
            <w:r>
              <w:rPr>
                <w:rFonts w:ascii="Times New Roman" w:hAnsi="Times New Roman"/>
                <w:color w:val="000000"/>
                <w:sz w:val="24"/>
                <w:szCs w:val="24"/>
              </w:rPr>
              <w:t>быть водостойкой фанерой, марки ФСФ, из лиственных пород</w:t>
            </w:r>
            <w:r w:rsidRPr="0003062D">
              <w:rPr>
                <w:rFonts w:ascii="Times New Roman" w:hAnsi="Times New Roman"/>
                <w:color w:val="000000"/>
                <w:sz w:val="24"/>
                <w:szCs w:val="24"/>
              </w:rPr>
              <w:t>.</w:t>
            </w:r>
          </w:p>
          <w:p w:rsidR="00E26D7B" w:rsidRPr="00665E32" w:rsidRDefault="00E26D7B" w:rsidP="00E26D7B">
            <w:pPr>
              <w:jc w:val="both"/>
              <w:rPr>
                <w:rFonts w:ascii="Times New Roman" w:hAnsi="Times New Roman" w:cs="Times New Roman"/>
                <w:sz w:val="24"/>
                <w:szCs w:val="24"/>
              </w:rPr>
            </w:pPr>
            <w:r w:rsidRPr="00665E32">
              <w:rPr>
                <w:rFonts w:ascii="Times New Roman" w:hAnsi="Times New Roman" w:cs="Times New Roman"/>
                <w:sz w:val="24"/>
                <w:szCs w:val="24"/>
              </w:rPr>
              <w:t xml:space="preserve">Деревянные детали должны быть тщательно отшлифованы, кромки закруглены и окрашены яркими двухкомпонентными </w:t>
            </w:r>
            <w:proofErr w:type="gramStart"/>
            <w:r w:rsidRPr="00665E32">
              <w:rPr>
                <w:rFonts w:ascii="Times New Roman" w:hAnsi="Times New Roman" w:cs="Times New Roman"/>
                <w:sz w:val="24"/>
                <w:szCs w:val="24"/>
              </w:rPr>
              <w:t>красками,  стойкими</w:t>
            </w:r>
            <w:proofErr w:type="gramEnd"/>
            <w:r w:rsidRPr="00665E32">
              <w:rPr>
                <w:rFonts w:ascii="Times New Roman" w:hAnsi="Times New Roman" w:cs="Times New Roman"/>
                <w:sz w:val="24"/>
                <w:szCs w:val="24"/>
              </w:rPr>
              <w:t xml:space="preserve"> к  сложным погодным условиям, истиранию, действию ультрафиолета и специально предназначенными для применения на детских площадках, крепеж оцинкован, верхние торцы стоек из бруса защищены от осадков специально предназначенными для этого пластиковыми крышками.</w:t>
            </w:r>
          </w:p>
          <w:p w:rsidR="0025588D" w:rsidRDefault="00E26D7B" w:rsidP="0025588D">
            <w:pPr>
              <w:jc w:val="both"/>
              <w:rPr>
                <w:rFonts w:ascii="Times New Roman" w:hAnsi="Times New Roman"/>
                <w:sz w:val="24"/>
                <w:szCs w:val="24"/>
              </w:rPr>
            </w:pPr>
            <w:r w:rsidRPr="00665E32">
              <w:rPr>
                <w:rFonts w:ascii="Times New Roman" w:hAnsi="Times New Roman" w:cs="Times New Roman"/>
                <w:sz w:val="24"/>
                <w:szCs w:val="24"/>
              </w:rPr>
              <w:t xml:space="preserve">Металлические элементы окрашены яркими порошковыми красками с предварительной  антикоррозийной обработкой. </w:t>
            </w:r>
            <w:r w:rsidR="0025588D" w:rsidRPr="008D25C8">
              <w:rPr>
                <w:rFonts w:ascii="Times New Roman" w:hAnsi="Times New Roman"/>
                <w:sz w:val="24"/>
                <w:szCs w:val="24"/>
              </w:rPr>
              <w:t xml:space="preserve">Выступающие </w:t>
            </w:r>
            <w:r w:rsidR="0025588D">
              <w:rPr>
                <w:rFonts w:ascii="Times New Roman" w:hAnsi="Times New Roman"/>
                <w:sz w:val="24"/>
                <w:szCs w:val="24"/>
              </w:rPr>
              <w:t xml:space="preserve">концы болтовых соединений </w:t>
            </w:r>
            <w:r w:rsidR="0025588D" w:rsidRPr="008D25C8">
              <w:rPr>
                <w:rFonts w:ascii="Times New Roman" w:hAnsi="Times New Roman"/>
                <w:sz w:val="24"/>
                <w:szCs w:val="24"/>
              </w:rPr>
              <w:t>должны закрываться пластиковыми заглушками.</w:t>
            </w:r>
          </w:p>
          <w:p w:rsidR="005F12DC" w:rsidRPr="0025588D" w:rsidRDefault="0025588D" w:rsidP="005F12DC">
            <w:pPr>
              <w:jc w:val="both"/>
              <w:rPr>
                <w:rFonts w:ascii="Times New Roman" w:hAnsi="Times New Roman"/>
                <w:sz w:val="24"/>
                <w:szCs w:val="24"/>
              </w:rPr>
            </w:pPr>
            <w:r w:rsidRPr="007F42E3">
              <w:rPr>
                <w:rFonts w:ascii="Times New Roman" w:hAnsi="Times New Roman"/>
                <w:sz w:val="24"/>
                <w:szCs w:val="24"/>
              </w:rPr>
              <w:t>Обязательно наличие закладных де</w:t>
            </w:r>
            <w:r>
              <w:rPr>
                <w:rFonts w:ascii="Times New Roman" w:hAnsi="Times New Roman"/>
                <w:sz w:val="24"/>
                <w:szCs w:val="24"/>
              </w:rPr>
              <w:t>талей для монтажа, изготовленных</w:t>
            </w:r>
            <w:r w:rsidRPr="007F42E3">
              <w:rPr>
                <w:rFonts w:ascii="Times New Roman" w:hAnsi="Times New Roman"/>
                <w:sz w:val="24"/>
                <w:szCs w:val="24"/>
              </w:rPr>
              <w:t xml:space="preserve"> из: труба металлическая диаметром не менее 48 </w:t>
            </w:r>
            <w:proofErr w:type="gramStart"/>
            <w:r w:rsidRPr="007F42E3">
              <w:rPr>
                <w:rFonts w:ascii="Times New Roman" w:hAnsi="Times New Roman"/>
                <w:sz w:val="24"/>
                <w:szCs w:val="24"/>
              </w:rPr>
              <w:t>мм.,</w:t>
            </w:r>
            <w:proofErr w:type="gramEnd"/>
            <w:r w:rsidRPr="007F42E3">
              <w:rPr>
                <w:rFonts w:ascii="Times New Roman" w:hAnsi="Times New Roman"/>
                <w:sz w:val="24"/>
                <w:szCs w:val="24"/>
              </w:rPr>
              <w:t xml:space="preserve"> сталь листовая, толщиной не менее 3 мм.</w:t>
            </w:r>
          </w:p>
        </w:tc>
      </w:tr>
    </w:tbl>
    <w:p w:rsidR="00C774AF" w:rsidRDefault="00C774AF" w:rsidP="004A34CF"/>
    <w:sectPr w:rsidR="00C774AF" w:rsidSect="004A34CF">
      <w:pgSz w:w="16838" w:h="11906" w:orient="landscape"/>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2"/>
  </w:compat>
  <w:rsids>
    <w:rsidRoot w:val="00E50F98"/>
    <w:rsid w:val="00002B03"/>
    <w:rsid w:val="000074D8"/>
    <w:rsid w:val="000118C1"/>
    <w:rsid w:val="00062ABB"/>
    <w:rsid w:val="00074CD3"/>
    <w:rsid w:val="000B65FF"/>
    <w:rsid w:val="001471FD"/>
    <w:rsid w:val="001C2CCD"/>
    <w:rsid w:val="00253CB7"/>
    <w:rsid w:val="0025588D"/>
    <w:rsid w:val="002A11C5"/>
    <w:rsid w:val="002D0A86"/>
    <w:rsid w:val="00375E69"/>
    <w:rsid w:val="00383568"/>
    <w:rsid w:val="00440CE7"/>
    <w:rsid w:val="004A34CF"/>
    <w:rsid w:val="004D6E94"/>
    <w:rsid w:val="004E79DA"/>
    <w:rsid w:val="005D3B82"/>
    <w:rsid w:val="005F12DC"/>
    <w:rsid w:val="006C44ED"/>
    <w:rsid w:val="007C350C"/>
    <w:rsid w:val="007F12C1"/>
    <w:rsid w:val="0085141B"/>
    <w:rsid w:val="0086280B"/>
    <w:rsid w:val="00876896"/>
    <w:rsid w:val="0089495E"/>
    <w:rsid w:val="008B3357"/>
    <w:rsid w:val="009041EE"/>
    <w:rsid w:val="00927E30"/>
    <w:rsid w:val="009342EB"/>
    <w:rsid w:val="009B3C8D"/>
    <w:rsid w:val="009B3F9B"/>
    <w:rsid w:val="009D42DD"/>
    <w:rsid w:val="00A00AB2"/>
    <w:rsid w:val="00A2498E"/>
    <w:rsid w:val="00A30D41"/>
    <w:rsid w:val="00A57B14"/>
    <w:rsid w:val="00A6402F"/>
    <w:rsid w:val="00A65D61"/>
    <w:rsid w:val="00AC5345"/>
    <w:rsid w:val="00B05841"/>
    <w:rsid w:val="00B146DC"/>
    <w:rsid w:val="00B55D65"/>
    <w:rsid w:val="00B56D25"/>
    <w:rsid w:val="00BA4188"/>
    <w:rsid w:val="00C2387F"/>
    <w:rsid w:val="00C540B1"/>
    <w:rsid w:val="00C558DE"/>
    <w:rsid w:val="00C774AF"/>
    <w:rsid w:val="00D20ADA"/>
    <w:rsid w:val="00D40FF7"/>
    <w:rsid w:val="00D76134"/>
    <w:rsid w:val="00DA1BE9"/>
    <w:rsid w:val="00DF37A6"/>
    <w:rsid w:val="00E13698"/>
    <w:rsid w:val="00E26D7B"/>
    <w:rsid w:val="00E50F98"/>
    <w:rsid w:val="00F22D75"/>
    <w:rsid w:val="00F451DE"/>
    <w:rsid w:val="00F539C5"/>
    <w:rsid w:val="00FA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42E38-2722-47AF-B242-2B325EC8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D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074D8"/>
    <w:pPr>
      <w:spacing w:before="100" w:beforeAutospacing="1" w:after="100" w:afterAutospacing="1" w:line="240" w:lineRule="auto"/>
    </w:pPr>
    <w:rPr>
      <w:rFonts w:ascii="Tahoma" w:eastAsia="Times New Roman" w:hAnsi="Tahoma" w:cs="Tahoma"/>
      <w:sz w:val="20"/>
      <w:szCs w:val="20"/>
      <w:lang w:val="en-US"/>
    </w:rPr>
  </w:style>
  <w:style w:type="paragraph" w:styleId="a4">
    <w:name w:val="Balloon Text"/>
    <w:basedOn w:val="a"/>
    <w:link w:val="a5"/>
    <w:uiPriority w:val="99"/>
    <w:semiHidden/>
    <w:unhideWhenUsed/>
    <w:rsid w:val="00D76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16</cp:revision>
  <dcterms:created xsi:type="dcterms:W3CDTF">2013-05-17T08:49:00Z</dcterms:created>
  <dcterms:modified xsi:type="dcterms:W3CDTF">2018-03-23T04:51:00Z</dcterms:modified>
</cp:coreProperties>
</file>