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6"/>
        <w:gridCol w:w="8640"/>
      </w:tblGrid>
      <w:tr w:rsidR="0038632D" w:rsidRPr="00430063" w:rsidTr="00BE54AB">
        <w:trPr>
          <w:jc w:val="center"/>
        </w:trPr>
        <w:tc>
          <w:tcPr>
            <w:tcW w:w="3696" w:type="dxa"/>
            <w:vAlign w:val="center"/>
          </w:tcPr>
          <w:p w:rsidR="0038632D" w:rsidRPr="00430063" w:rsidRDefault="00696817" w:rsidP="00800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1287" cy="141922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0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287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</w:tcPr>
          <w:p w:rsidR="0038632D" w:rsidRPr="00BE54AB" w:rsidRDefault="00321321" w:rsidP="00CB3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Уголок отдыха 0605</w:t>
            </w:r>
            <w:r w:rsidR="00696817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</w:p>
          <w:p w:rsidR="0038632D" w:rsidRPr="00430063" w:rsidRDefault="0038632D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: длина</w:t>
            </w:r>
            <w:r w:rsidR="00686515">
              <w:rPr>
                <w:rFonts w:ascii="Times New Roman" w:hAnsi="Times New Roman" w:cs="Times New Roman"/>
                <w:sz w:val="24"/>
                <w:szCs w:val="24"/>
              </w:rPr>
              <w:t xml:space="preserve"> – 149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- 1</w:t>
            </w:r>
            <w:r w:rsidR="00696817">
              <w:rPr>
                <w:rFonts w:ascii="Times New Roman" w:hAnsi="Times New Roman" w:cs="Times New Roman"/>
                <w:sz w:val="24"/>
                <w:szCs w:val="24"/>
              </w:rPr>
              <w:t>480 мм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, высота не менее - </w:t>
            </w:r>
            <w:r w:rsidR="00686515" w:rsidRPr="0068651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CB3291" w:rsidRDefault="0038632D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Конструкция состоит из двух скам</w:t>
            </w:r>
            <w:bookmarkStart w:id="0" w:name="_GoBack"/>
            <w:bookmarkEnd w:id="0"/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еек со спинками и столика, расположенного между ними.</w:t>
            </w:r>
          </w:p>
          <w:p w:rsidR="00CB3291" w:rsidRDefault="00CB3291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 xml:space="preserve">должен 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-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 xml:space="preserve"> 1480 мм, ширина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 из</w:t>
            </w:r>
            <w:r w:rsidRPr="00CB3291">
              <w:rPr>
                <w:rFonts w:ascii="Times New Roman" w:hAnsi="Times New Roman" w:cs="Times New Roman"/>
                <w:sz w:val="24"/>
                <w:szCs w:val="24"/>
              </w:rPr>
              <w:t xml:space="preserve"> березовой </w:t>
            </w:r>
            <w:r w:rsidR="00696817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Pr="00CB3291">
              <w:rPr>
                <w:rFonts w:ascii="Times New Roman" w:hAnsi="Times New Roman" w:cs="Times New Roman"/>
                <w:sz w:val="24"/>
                <w:szCs w:val="24"/>
              </w:rPr>
              <w:t xml:space="preserve"> фанеры толщиной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B3291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696817" w:rsidRDefault="00696817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Сиденье скамьи должно быть</w:t>
            </w:r>
            <w:r w:rsidR="00BE5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изготовлено </w:t>
            </w:r>
            <w:r w:rsidR="00BE54AB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5B3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4AB">
              <w:rPr>
                <w:rFonts w:ascii="Times New Roman" w:hAnsi="Times New Roman" w:cs="Times New Roman"/>
                <w:sz w:val="24"/>
                <w:szCs w:val="24"/>
              </w:rPr>
              <w:t>калиброванного пиломатериала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количестве не менее  трех штук, 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>толщиной не менее 40</w:t>
            </w:r>
            <w:r w:rsidR="005B3B2C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3B2C" w:rsidRDefault="00696817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3B2C">
              <w:rPr>
                <w:rFonts w:ascii="Times New Roman" w:hAnsi="Times New Roman" w:cs="Times New Roman"/>
                <w:sz w:val="24"/>
                <w:szCs w:val="24"/>
              </w:rPr>
              <w:t xml:space="preserve">пинка изготовлена из 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 xml:space="preserve">калиброванного пиломатериала, в количестве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>штук,</w:t>
            </w:r>
            <w:r w:rsidR="005B3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011" w:rsidRPr="00195011">
              <w:rPr>
                <w:rFonts w:ascii="Times New Roman" w:hAnsi="Times New Roman" w:cs="Times New Roman"/>
                <w:sz w:val="24"/>
                <w:szCs w:val="24"/>
              </w:rPr>
              <w:t xml:space="preserve">толщиной не менее </w:t>
            </w:r>
            <w:r w:rsidR="00195011">
              <w:rPr>
                <w:rFonts w:ascii="Times New Roman" w:hAnsi="Times New Roman" w:cs="Times New Roman"/>
                <w:sz w:val="24"/>
                <w:szCs w:val="24"/>
              </w:rPr>
              <w:t>30 мм.</w:t>
            </w:r>
          </w:p>
          <w:p w:rsidR="00CB3291" w:rsidRDefault="005B3B2C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уголка отдыха изготовлено из металлической профильной трубы сечением не менее 30*30 мм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>, для дополнительной жесткости основание стола оборудовано горизонтальной перекладиной, изготовленной из металлической профильной трубы, сечением не менее 15*15 мм.</w:t>
            </w:r>
          </w:p>
          <w:p w:rsidR="00021222" w:rsidRDefault="00021222" w:rsidP="00021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1222" w:rsidRDefault="00021222" w:rsidP="00021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021222" w:rsidRDefault="00021222" w:rsidP="000212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021222" w:rsidRDefault="00021222" w:rsidP="000212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38632D" w:rsidRPr="00430063" w:rsidRDefault="0038632D" w:rsidP="000212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7596" w:rsidRDefault="00A67596"/>
    <w:sectPr w:rsidR="00A67596" w:rsidSect="00422A5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93"/>
    <w:rsid w:val="00021222"/>
    <w:rsid w:val="00092693"/>
    <w:rsid w:val="00195011"/>
    <w:rsid w:val="001A189F"/>
    <w:rsid w:val="00270D68"/>
    <w:rsid w:val="00321321"/>
    <w:rsid w:val="0038632D"/>
    <w:rsid w:val="003A25BB"/>
    <w:rsid w:val="00422A5D"/>
    <w:rsid w:val="00430063"/>
    <w:rsid w:val="005B3B2C"/>
    <w:rsid w:val="00686515"/>
    <w:rsid w:val="00696817"/>
    <w:rsid w:val="00800FCA"/>
    <w:rsid w:val="00A67596"/>
    <w:rsid w:val="00B359A8"/>
    <w:rsid w:val="00BE54AB"/>
    <w:rsid w:val="00C25FB8"/>
    <w:rsid w:val="00CB3291"/>
    <w:rsid w:val="00E5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7082E-C6A0-4986-83C7-140FCC04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2017-04-26T02:58:00Z</dcterms:created>
  <dcterms:modified xsi:type="dcterms:W3CDTF">2018-03-22T10:47:00Z</dcterms:modified>
</cp:coreProperties>
</file>