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8733"/>
      </w:tblGrid>
      <w:tr w:rsidR="00AC676B" w:rsidRPr="00FC6878" w:rsidTr="006B022F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C676B" w:rsidRPr="00667B52" w:rsidRDefault="00EF263D" w:rsidP="00ED6500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2133600" cy="1600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51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676B" w:rsidRPr="00667B52" w:rsidRDefault="00AC676B" w:rsidP="00ED6500">
            <w:pPr>
              <w:spacing w:after="0" w:line="240" w:lineRule="auto"/>
              <w:jc w:val="center"/>
            </w:pPr>
          </w:p>
          <w:p w:rsidR="00AC676B" w:rsidRPr="00667B52" w:rsidRDefault="00AC676B" w:rsidP="00ED6500">
            <w:pPr>
              <w:spacing w:after="0" w:line="240" w:lineRule="auto"/>
              <w:jc w:val="center"/>
            </w:pPr>
          </w:p>
          <w:p w:rsidR="00AC676B" w:rsidRPr="00667B52" w:rsidRDefault="00AC676B" w:rsidP="00ED6500">
            <w:pPr>
              <w:tabs>
                <w:tab w:val="left" w:pos="1485"/>
              </w:tabs>
              <w:spacing w:after="0" w:line="240" w:lineRule="auto"/>
              <w:jc w:val="center"/>
            </w:pPr>
          </w:p>
        </w:tc>
        <w:tc>
          <w:tcPr>
            <w:tcW w:w="8733" w:type="dxa"/>
            <w:shd w:val="clear" w:color="auto" w:fill="auto"/>
          </w:tcPr>
          <w:p w:rsidR="00141428" w:rsidRPr="00EF263D" w:rsidRDefault="00141428" w:rsidP="00141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14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Карусель 05</w:t>
            </w:r>
            <w:r w:rsidR="00EF26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1414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  <w:p w:rsidR="00141428" w:rsidRPr="00141428" w:rsidRDefault="00B001E0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 не менее: диаметр - </w:t>
            </w:r>
            <w:r w:rsidR="00EF263D">
              <w:rPr>
                <w:rFonts w:ascii="Times New Roman" w:hAnsi="Times New Roman"/>
                <w:sz w:val="24"/>
                <w:szCs w:val="24"/>
              </w:rPr>
              <w:t>120</w:t>
            </w:r>
            <w:r w:rsidR="00141428" w:rsidRPr="00141428">
              <w:rPr>
                <w:rFonts w:ascii="Times New Roman" w:hAnsi="Times New Roman"/>
                <w:sz w:val="24"/>
                <w:szCs w:val="24"/>
              </w:rPr>
              <w:t>0 мм, высота - 7</w:t>
            </w:r>
            <w:r w:rsidR="00EF263D">
              <w:rPr>
                <w:rFonts w:ascii="Times New Roman" w:hAnsi="Times New Roman"/>
                <w:sz w:val="24"/>
                <w:szCs w:val="24"/>
              </w:rPr>
              <w:t>5</w:t>
            </w:r>
            <w:r w:rsidR="00141428" w:rsidRPr="00141428">
              <w:rPr>
                <w:rFonts w:ascii="Times New Roman" w:hAnsi="Times New Roman"/>
                <w:sz w:val="24"/>
                <w:szCs w:val="24"/>
              </w:rPr>
              <w:t>0 мм.</w:t>
            </w:r>
          </w:p>
          <w:p w:rsidR="00AD0EB7" w:rsidRDefault="00141428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28">
              <w:rPr>
                <w:rFonts w:ascii="Times New Roman" w:hAnsi="Times New Roman"/>
                <w:sz w:val="24"/>
                <w:szCs w:val="24"/>
              </w:rPr>
              <w:t>Карусель предназначена для детей от 3-х лет</w:t>
            </w:r>
            <w:r w:rsidR="00AD0EB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1428" w:rsidRPr="00141428" w:rsidRDefault="00141428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28">
              <w:rPr>
                <w:rFonts w:ascii="Times New Roman" w:hAnsi="Times New Roman"/>
                <w:sz w:val="24"/>
                <w:szCs w:val="24"/>
              </w:rPr>
              <w:t>Карусель</w:t>
            </w:r>
            <w:r w:rsidR="007C6996">
              <w:rPr>
                <w:rFonts w:ascii="Times New Roman" w:hAnsi="Times New Roman"/>
                <w:sz w:val="24"/>
                <w:szCs w:val="24"/>
              </w:rPr>
              <w:t xml:space="preserve"> должна</w:t>
            </w:r>
            <w:r w:rsidR="008C0096">
              <w:rPr>
                <w:rFonts w:ascii="Times New Roman" w:hAnsi="Times New Roman"/>
                <w:sz w:val="24"/>
                <w:szCs w:val="24"/>
              </w:rPr>
              <w:t xml:space="preserve"> иметь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 xml:space="preserve"> сидень</w:t>
            </w:r>
            <w:r w:rsidR="00EF263D">
              <w:rPr>
                <w:rFonts w:ascii="Times New Roman" w:hAnsi="Times New Roman"/>
                <w:sz w:val="24"/>
                <w:szCs w:val="24"/>
              </w:rPr>
              <w:t>е на три посадочных места,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F263D" w:rsidRPr="00141428">
              <w:rPr>
                <w:rFonts w:ascii="Times New Roman" w:hAnsi="Times New Roman"/>
                <w:sz w:val="24"/>
                <w:szCs w:val="24"/>
              </w:rPr>
              <w:t>изготовлен</w:t>
            </w:r>
            <w:r w:rsidR="00EF263D">
              <w:rPr>
                <w:rFonts w:ascii="Times New Roman" w:hAnsi="Times New Roman"/>
                <w:sz w:val="24"/>
                <w:szCs w:val="24"/>
              </w:rPr>
              <w:t>ное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 xml:space="preserve"> из в</w:t>
            </w:r>
            <w:r w:rsidR="00EF263D">
              <w:rPr>
                <w:rFonts w:ascii="Times New Roman" w:hAnsi="Times New Roman"/>
                <w:sz w:val="24"/>
                <w:szCs w:val="24"/>
              </w:rPr>
              <w:t>одостойкой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 xml:space="preserve"> фанеры, толщиной не менее 18 мм.</w:t>
            </w:r>
          </w:p>
          <w:p w:rsidR="00141428" w:rsidRPr="00141428" w:rsidRDefault="00141428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28">
              <w:rPr>
                <w:rFonts w:ascii="Times New Roman" w:hAnsi="Times New Roman"/>
                <w:sz w:val="24"/>
                <w:szCs w:val="24"/>
              </w:rPr>
              <w:t>Пол карусели</w:t>
            </w:r>
            <w:r w:rsidR="007C6996">
              <w:rPr>
                <w:rFonts w:ascii="Times New Roman" w:hAnsi="Times New Roman"/>
                <w:sz w:val="24"/>
                <w:szCs w:val="24"/>
              </w:rPr>
              <w:t xml:space="preserve"> должен</w:t>
            </w:r>
            <w:r w:rsidR="00EF263D">
              <w:rPr>
                <w:rFonts w:ascii="Times New Roman" w:hAnsi="Times New Roman"/>
                <w:sz w:val="24"/>
                <w:szCs w:val="24"/>
              </w:rPr>
              <w:t xml:space="preserve"> быть</w:t>
            </w:r>
            <w:r w:rsidR="007C69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01E0">
              <w:rPr>
                <w:rFonts w:ascii="Times New Roman" w:hAnsi="Times New Roman"/>
                <w:sz w:val="24"/>
                <w:szCs w:val="24"/>
              </w:rPr>
              <w:t xml:space="preserve">изготовлен 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>из ламинированной нескользящей в</w:t>
            </w:r>
            <w:r w:rsidR="00EF263D">
              <w:rPr>
                <w:rFonts w:ascii="Times New Roman" w:hAnsi="Times New Roman"/>
                <w:sz w:val="24"/>
                <w:szCs w:val="24"/>
              </w:rPr>
              <w:t>одостойкой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 xml:space="preserve"> фанеры, толщиной  не менее 18 мм.</w:t>
            </w:r>
          </w:p>
          <w:p w:rsidR="00141428" w:rsidRPr="00141428" w:rsidRDefault="00141428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28">
              <w:rPr>
                <w:rFonts w:ascii="Times New Roman" w:hAnsi="Times New Roman"/>
                <w:sz w:val="24"/>
                <w:szCs w:val="24"/>
              </w:rPr>
              <w:t>Основание карусели</w:t>
            </w:r>
            <w:r w:rsidR="00A563CF">
              <w:rPr>
                <w:rFonts w:ascii="Times New Roman" w:hAnsi="Times New Roman"/>
                <w:sz w:val="24"/>
                <w:szCs w:val="24"/>
              </w:rPr>
              <w:t>,</w:t>
            </w:r>
            <w:r w:rsidR="007C6996">
              <w:rPr>
                <w:rFonts w:ascii="Times New Roman" w:hAnsi="Times New Roman"/>
                <w:sz w:val="24"/>
                <w:szCs w:val="24"/>
              </w:rPr>
              <w:t xml:space="preserve"> должно быть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 xml:space="preserve"> изготовлен</w:t>
            </w:r>
            <w:r w:rsidR="00A563CF">
              <w:rPr>
                <w:rFonts w:ascii="Times New Roman" w:hAnsi="Times New Roman"/>
                <w:sz w:val="24"/>
                <w:szCs w:val="24"/>
              </w:rPr>
              <w:t>о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 xml:space="preserve"> из металлической профильной трубы</w:t>
            </w:r>
            <w:r w:rsidR="007C6996">
              <w:rPr>
                <w:rFonts w:ascii="Times New Roman" w:hAnsi="Times New Roman"/>
                <w:sz w:val="24"/>
                <w:szCs w:val="24"/>
              </w:rPr>
              <w:t>,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 xml:space="preserve"> сечением не менее 30</w:t>
            </w:r>
            <w:r w:rsidR="007C6996">
              <w:rPr>
                <w:rFonts w:ascii="Times New Roman" w:hAnsi="Times New Roman"/>
                <w:sz w:val="24"/>
                <w:szCs w:val="24"/>
              </w:rPr>
              <w:t>*30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EF263D">
              <w:rPr>
                <w:rFonts w:ascii="Times New Roman" w:hAnsi="Times New Roman"/>
                <w:sz w:val="24"/>
                <w:szCs w:val="24"/>
              </w:rPr>
              <w:t>,</w:t>
            </w:r>
            <w:r w:rsidR="00B001E0" w:rsidRPr="00141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>поручни изг</w:t>
            </w:r>
            <w:r w:rsidR="00B001E0">
              <w:rPr>
                <w:rFonts w:ascii="Times New Roman" w:hAnsi="Times New Roman"/>
                <w:sz w:val="24"/>
                <w:szCs w:val="24"/>
              </w:rPr>
              <w:t>отовлены из металлической трубы, диаметром не менее 26</w:t>
            </w:r>
            <w:r w:rsidR="00506232">
              <w:rPr>
                <w:rFonts w:ascii="Times New Roman" w:hAnsi="Times New Roman"/>
                <w:sz w:val="24"/>
                <w:szCs w:val="24"/>
              </w:rPr>
              <w:t>,8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 xml:space="preserve"> мм, Вал карусели </w:t>
            </w:r>
            <w:r w:rsidR="007C6996">
              <w:rPr>
                <w:rFonts w:ascii="Times New Roman" w:hAnsi="Times New Roman"/>
                <w:sz w:val="24"/>
                <w:szCs w:val="24"/>
              </w:rPr>
              <w:t>должен име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>т</w:t>
            </w:r>
            <w:r w:rsidR="007C6996">
              <w:rPr>
                <w:rFonts w:ascii="Times New Roman" w:hAnsi="Times New Roman"/>
                <w:sz w:val="24"/>
                <w:szCs w:val="24"/>
              </w:rPr>
              <w:t>ь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 xml:space="preserve"> не менее </w:t>
            </w:r>
            <w:r w:rsidR="00EF263D">
              <w:rPr>
                <w:rFonts w:ascii="Times New Roman" w:hAnsi="Times New Roman"/>
                <w:sz w:val="24"/>
                <w:szCs w:val="24"/>
              </w:rPr>
              <w:t>двух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 xml:space="preserve"> подшипников, и изготовлен из </w:t>
            </w:r>
            <w:r w:rsidR="00A563CF">
              <w:rPr>
                <w:rFonts w:ascii="Times New Roman" w:hAnsi="Times New Roman"/>
                <w:sz w:val="24"/>
                <w:szCs w:val="24"/>
              </w:rPr>
              <w:t>круга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 xml:space="preserve">, диаметром не менее </w:t>
            </w:r>
            <w:r w:rsidR="00A563CF">
              <w:rPr>
                <w:rFonts w:ascii="Times New Roman" w:hAnsi="Times New Roman"/>
                <w:sz w:val="24"/>
                <w:szCs w:val="24"/>
              </w:rPr>
              <w:t>60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</w:p>
          <w:p w:rsidR="00E03EBE" w:rsidRDefault="00E03EBE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Используемая фанера должна </w:t>
            </w:r>
            <w:r w:rsidR="00281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быть</w:t>
            </w:r>
            <w:r w:rsidRPr="0000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водостойкой фанерой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марки ФСФ, из лиственных пород.                                                                                                                                                    </w:t>
            </w:r>
          </w:p>
          <w:p w:rsidR="00141428" w:rsidRPr="00141428" w:rsidRDefault="00141428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28"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</w:t>
            </w:r>
            <w:bookmarkStart w:id="0" w:name="_GoBack"/>
            <w:bookmarkEnd w:id="0"/>
            <w:r w:rsidRPr="00141428">
              <w:rPr>
                <w:rFonts w:ascii="Times New Roman" w:hAnsi="Times New Roman"/>
                <w:sz w:val="24"/>
                <w:szCs w:val="24"/>
              </w:rPr>
              <w:t xml:space="preserve">лета и специально предназначенными для применения на детских площадках, крепеж оцинкован. </w:t>
            </w:r>
          </w:p>
          <w:p w:rsidR="00141428" w:rsidRPr="00141428" w:rsidRDefault="00141428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28"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 антикоррозийной обработкой. </w:t>
            </w:r>
          </w:p>
          <w:p w:rsidR="00AC676B" w:rsidRPr="00FC6878" w:rsidRDefault="00141428" w:rsidP="00281E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142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281E40">
              <w:rPr>
                <w:rFonts w:ascii="Times New Roman" w:hAnsi="Times New Roman"/>
                <w:sz w:val="24"/>
                <w:szCs w:val="24"/>
              </w:rPr>
              <w:t>концы болтовых соединений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 xml:space="preserve"> должны закрываться пластиковыми з</w:t>
            </w:r>
            <w:r w:rsidR="00281E40">
              <w:rPr>
                <w:rFonts w:ascii="Times New Roman" w:hAnsi="Times New Roman"/>
                <w:sz w:val="24"/>
                <w:szCs w:val="24"/>
              </w:rPr>
              <w:t>аглушками.</w:t>
            </w:r>
          </w:p>
        </w:tc>
      </w:tr>
    </w:tbl>
    <w:p w:rsidR="00927E16" w:rsidRDefault="00927E16"/>
    <w:sectPr w:rsidR="00927E16" w:rsidSect="006C0E6B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3C"/>
    <w:rsid w:val="001350D7"/>
    <w:rsid w:val="00141428"/>
    <w:rsid w:val="00176D31"/>
    <w:rsid w:val="0023465A"/>
    <w:rsid w:val="00281E40"/>
    <w:rsid w:val="00287F3C"/>
    <w:rsid w:val="003A780E"/>
    <w:rsid w:val="00506232"/>
    <w:rsid w:val="00606A6F"/>
    <w:rsid w:val="006B022F"/>
    <w:rsid w:val="006C0E6B"/>
    <w:rsid w:val="0079288B"/>
    <w:rsid w:val="007C6996"/>
    <w:rsid w:val="008062F2"/>
    <w:rsid w:val="008A13CF"/>
    <w:rsid w:val="008C0096"/>
    <w:rsid w:val="008D5208"/>
    <w:rsid w:val="00927E16"/>
    <w:rsid w:val="00A563CF"/>
    <w:rsid w:val="00A91A26"/>
    <w:rsid w:val="00AC676B"/>
    <w:rsid w:val="00AD0EB7"/>
    <w:rsid w:val="00AE5EA6"/>
    <w:rsid w:val="00AF0806"/>
    <w:rsid w:val="00B001E0"/>
    <w:rsid w:val="00D1419B"/>
    <w:rsid w:val="00E03EBE"/>
    <w:rsid w:val="00E12F07"/>
    <w:rsid w:val="00ED6500"/>
    <w:rsid w:val="00EF263D"/>
    <w:rsid w:val="00F5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7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76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1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3C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7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76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1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3C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Токарев Вячеслав Сергеевич</cp:lastModifiedBy>
  <cp:revision>27</cp:revision>
  <dcterms:created xsi:type="dcterms:W3CDTF">2011-09-23T07:20:00Z</dcterms:created>
  <dcterms:modified xsi:type="dcterms:W3CDTF">2018-05-07T10:37:00Z</dcterms:modified>
</cp:coreProperties>
</file>