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0348"/>
      </w:tblGrid>
      <w:tr w:rsidR="0093673A" w:rsidRPr="008D25C8" w:rsidTr="0045474A">
        <w:tc>
          <w:tcPr>
            <w:tcW w:w="4786" w:type="dxa"/>
            <w:shd w:val="clear" w:color="auto" w:fill="auto"/>
            <w:vAlign w:val="center"/>
          </w:tcPr>
          <w:p w:rsidR="00DB7871" w:rsidRPr="008D25C8" w:rsidRDefault="0093673A" w:rsidP="00F56A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14600" cy="1885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446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8" w:type="dxa"/>
            <w:shd w:val="clear" w:color="auto" w:fill="auto"/>
          </w:tcPr>
          <w:p w:rsidR="00F53B5B" w:rsidRPr="0093673A" w:rsidRDefault="0093673A" w:rsidP="00F53B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Переход «Змейка» 0446</w:t>
            </w:r>
          </w:p>
          <w:p w:rsidR="00F53B5B" w:rsidRPr="008D25C8" w:rsidRDefault="00F53B5B" w:rsidP="00F53B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>Размер не менее: длина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673A">
              <w:rPr>
                <w:rFonts w:ascii="Times New Roman" w:hAnsi="Times New Roman"/>
                <w:sz w:val="24"/>
                <w:szCs w:val="24"/>
              </w:rPr>
              <w:t>2400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ширина – </w:t>
            </w:r>
            <w:r w:rsidR="0093673A">
              <w:rPr>
                <w:rFonts w:ascii="Times New Roman" w:hAnsi="Times New Roman"/>
                <w:sz w:val="24"/>
                <w:szCs w:val="24"/>
              </w:rPr>
              <w:t>480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высота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300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F53B5B" w:rsidRPr="008D25C8" w:rsidRDefault="00F53B5B" w:rsidP="00F53B5B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Изделие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пособствует развитию и укреплению мышечной системы, тренировки вестибулярного аппарата, ориентировки в пространстве.</w:t>
            </w:r>
          </w:p>
          <w:p w:rsidR="00F53B5B" w:rsidRDefault="00F53B5B" w:rsidP="00F53B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1D4">
              <w:rPr>
                <w:rFonts w:ascii="Times New Roman" w:hAnsi="Times New Roman"/>
                <w:sz w:val="24"/>
                <w:szCs w:val="24"/>
              </w:rPr>
              <w:t xml:space="preserve">Игровой элемент </w:t>
            </w:r>
            <w:r w:rsidR="0099454D">
              <w:rPr>
                <w:rFonts w:ascii="Times New Roman" w:hAnsi="Times New Roman"/>
                <w:sz w:val="24"/>
                <w:szCs w:val="24"/>
              </w:rPr>
              <w:t>выполнен в виде</w:t>
            </w:r>
            <w:r w:rsidRPr="00CD71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454D">
              <w:rPr>
                <w:rFonts w:ascii="Times New Roman" w:hAnsi="Times New Roman"/>
                <w:sz w:val="24"/>
                <w:szCs w:val="24"/>
              </w:rPr>
              <w:t>зигзагообразного</w:t>
            </w:r>
            <w:r w:rsidRPr="00CD71D4">
              <w:rPr>
                <w:rFonts w:ascii="Times New Roman" w:hAnsi="Times New Roman"/>
                <w:sz w:val="24"/>
                <w:szCs w:val="24"/>
              </w:rPr>
              <w:t xml:space="preserve"> бума</w:t>
            </w:r>
            <w:r w:rsidR="0099454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bookmarkStart w:id="0" w:name="_GoBack"/>
            <w:bookmarkEnd w:id="0"/>
            <w:r w:rsidR="0093673A">
              <w:rPr>
                <w:rFonts w:ascii="Times New Roman" w:hAnsi="Times New Roman"/>
                <w:sz w:val="24"/>
                <w:szCs w:val="24"/>
              </w:rPr>
              <w:t>Конструкция состоит из декоративного элемента в виде змейки, изготовленного из водостойкой фанеры, толщиной не мен</w:t>
            </w:r>
            <w:r w:rsidR="0099454D">
              <w:rPr>
                <w:rFonts w:ascii="Times New Roman" w:hAnsi="Times New Roman"/>
                <w:sz w:val="24"/>
                <w:szCs w:val="24"/>
              </w:rPr>
              <w:t>ее 18 мм.  и металлических опор,</w:t>
            </w:r>
            <w:r w:rsidRPr="00CD71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454D">
              <w:rPr>
                <w:rFonts w:ascii="Times New Roman" w:hAnsi="Times New Roman"/>
                <w:sz w:val="24"/>
                <w:szCs w:val="24"/>
              </w:rPr>
              <w:t>изготовленных</w:t>
            </w:r>
            <w:r w:rsidRPr="00CD71D4">
              <w:rPr>
                <w:rFonts w:ascii="Times New Roman" w:hAnsi="Times New Roman"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/>
                <w:sz w:val="24"/>
                <w:szCs w:val="24"/>
              </w:rPr>
              <w:t>металлической</w:t>
            </w:r>
            <w:r w:rsidRPr="00CD71D4">
              <w:rPr>
                <w:rFonts w:ascii="Times New Roman" w:hAnsi="Times New Roman"/>
                <w:sz w:val="24"/>
                <w:szCs w:val="24"/>
              </w:rPr>
              <w:t xml:space="preserve"> трубы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D71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диаметром не менее </w:t>
            </w:r>
            <w:r w:rsidR="0093673A">
              <w:rPr>
                <w:rFonts w:ascii="Times New Roman" w:hAnsi="Times New Roman"/>
                <w:sz w:val="24"/>
                <w:szCs w:val="24"/>
              </w:rPr>
              <w:t>4</w:t>
            </w:r>
            <w:r w:rsidR="003006D0">
              <w:rPr>
                <w:rFonts w:ascii="Times New Roman" w:hAnsi="Times New Roman"/>
                <w:sz w:val="24"/>
                <w:szCs w:val="24"/>
              </w:rPr>
              <w:t>8</w:t>
            </w:r>
            <w:r w:rsidR="0099454D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A6261E" w:rsidRPr="008D25C8" w:rsidRDefault="00A6261E" w:rsidP="00A6261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B7871" w:rsidRPr="008D25C8" w:rsidRDefault="00F53B5B" w:rsidP="003006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1D4">
              <w:rPr>
                <w:rFonts w:ascii="Times New Roman" w:hAnsi="Times New Roman"/>
                <w:sz w:val="24"/>
                <w:szCs w:val="24"/>
              </w:rPr>
              <w:t>Металлические элементы окрашены порошковыми красками. Болтовые соединения закрыты защитными элементами.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</w:t>
            </w:r>
            <w:r w:rsidR="003006D0">
              <w:rPr>
                <w:rFonts w:ascii="Times New Roman" w:hAnsi="Times New Roman"/>
                <w:sz w:val="24"/>
                <w:szCs w:val="24"/>
              </w:rPr>
              <w:t xml:space="preserve">рименения на детских площадках. </w:t>
            </w:r>
          </w:p>
        </w:tc>
      </w:tr>
    </w:tbl>
    <w:p w:rsidR="003736FE" w:rsidRDefault="003736FE" w:rsidP="00B32909"/>
    <w:sectPr w:rsidR="003736FE" w:rsidSect="00DB787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BD"/>
    <w:rsid w:val="000252BC"/>
    <w:rsid w:val="000539E1"/>
    <w:rsid w:val="000E4DCD"/>
    <w:rsid w:val="003006D0"/>
    <w:rsid w:val="003736FE"/>
    <w:rsid w:val="003F607E"/>
    <w:rsid w:val="0045474A"/>
    <w:rsid w:val="0046474B"/>
    <w:rsid w:val="00557061"/>
    <w:rsid w:val="00745CC9"/>
    <w:rsid w:val="0076736A"/>
    <w:rsid w:val="00787429"/>
    <w:rsid w:val="008F3660"/>
    <w:rsid w:val="0093673A"/>
    <w:rsid w:val="00941518"/>
    <w:rsid w:val="00941E81"/>
    <w:rsid w:val="0099454D"/>
    <w:rsid w:val="00A6261E"/>
    <w:rsid w:val="00A778F7"/>
    <w:rsid w:val="00B32909"/>
    <w:rsid w:val="00BE5E42"/>
    <w:rsid w:val="00C81BBD"/>
    <w:rsid w:val="00C97483"/>
    <w:rsid w:val="00CC02DE"/>
    <w:rsid w:val="00D40F7F"/>
    <w:rsid w:val="00DB7871"/>
    <w:rsid w:val="00E02781"/>
    <w:rsid w:val="00E36D46"/>
    <w:rsid w:val="00F2785D"/>
    <w:rsid w:val="00F53B5B"/>
    <w:rsid w:val="00F56ACA"/>
    <w:rsid w:val="00FE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A4294-9980-4B78-BEB6-0BE2D666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8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E8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2</cp:revision>
  <dcterms:created xsi:type="dcterms:W3CDTF">2020-08-06T10:31:00Z</dcterms:created>
  <dcterms:modified xsi:type="dcterms:W3CDTF">2020-08-06T10:31:00Z</dcterms:modified>
</cp:coreProperties>
</file>