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47"/>
        <w:gridCol w:w="9617"/>
      </w:tblGrid>
      <w:tr w:rsidR="00AA6C25" w:rsidRPr="004E7E4E" w:rsidTr="00B96BF7">
        <w:trPr>
          <w:jc w:val="center"/>
        </w:trPr>
        <w:tc>
          <w:tcPr>
            <w:tcW w:w="3696" w:type="dxa"/>
          </w:tcPr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624652" w:rsidP="00750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50596" cy="288417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301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4287" cy="2898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17" w:type="dxa"/>
          </w:tcPr>
          <w:p w:rsidR="00AA6C25" w:rsidRPr="00B03C62" w:rsidRDefault="00B96BF7" w:rsidP="0075023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Домик-беседка 03</w:t>
            </w:r>
            <w:r w:rsidRPr="00B96BF7">
              <w:rPr>
                <w:rFonts w:ascii="Times New Roman" w:hAnsi="Times New Roman" w:cs="Times New Roman"/>
                <w:b/>
                <w:sz w:val="24"/>
                <w:szCs w:val="24"/>
              </w:rPr>
              <w:t>01</w:t>
            </w:r>
            <w:bookmarkStart w:id="0" w:name="_GoBack"/>
            <w:bookmarkEnd w:id="0"/>
          </w:p>
          <w:p w:rsidR="00AA6C25" w:rsidRDefault="00AA6C25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1520 мм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1520 мм, высота 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11EE5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0 мм</w:t>
            </w:r>
            <w:r w:rsidR="00512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3AF" w:rsidRDefault="005123AF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представляет собой домик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 с крышей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>лавочкой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внутри.</w:t>
            </w:r>
          </w:p>
          <w:p w:rsidR="00750239" w:rsidRDefault="00750239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Крыша двухскатная, изготовлена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r w:rsidRPr="00750239">
              <w:rPr>
                <w:rFonts w:ascii="Times New Roman" w:hAnsi="Times New Roman" w:cs="Times New Roman"/>
                <w:sz w:val="24"/>
                <w:szCs w:val="24"/>
              </w:rPr>
              <w:t xml:space="preserve"> березовой</w:t>
            </w:r>
            <w:proofErr w:type="gramEnd"/>
            <w:r w:rsidRPr="00750239">
              <w:rPr>
                <w:rFonts w:ascii="Times New Roman" w:hAnsi="Times New Roman" w:cs="Times New Roman"/>
                <w:sz w:val="24"/>
                <w:szCs w:val="24"/>
              </w:rPr>
              <w:t xml:space="preserve"> влагостойкой фанеры толщиной не менее 9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 состоит из двух половинок,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1EE5">
              <w:rPr>
                <w:rFonts w:ascii="Times New Roman" w:hAnsi="Times New Roman" w:cs="Times New Roman"/>
                <w:sz w:val="24"/>
                <w:szCs w:val="24"/>
              </w:rPr>
              <w:t>каждая из которых должна иметь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размеры не менее:  ширина – 830 мм., длина – 1520 мм. Основание </w:t>
            </w:r>
            <w:r w:rsidR="00A11EE5">
              <w:rPr>
                <w:rFonts w:ascii="Times New Roman" w:hAnsi="Times New Roman" w:cs="Times New Roman"/>
                <w:sz w:val="24"/>
                <w:szCs w:val="24"/>
              </w:rPr>
              <w:t xml:space="preserve">домика 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должно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изготовлено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из клееного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>бруса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 хвойных пород,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сечением не менее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100*100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AC79B5" w:rsidRDefault="00750239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Борта домика изготовлены из </w:t>
            </w:r>
            <w:r w:rsidRPr="00750239">
              <w:rPr>
                <w:rFonts w:ascii="Times New Roman" w:hAnsi="Times New Roman" w:cs="Times New Roman"/>
                <w:sz w:val="24"/>
                <w:szCs w:val="24"/>
              </w:rPr>
              <w:t>березовой влагостойкой фанер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толщиной не менее 18</w:t>
            </w:r>
            <w:r w:rsidRPr="00750239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 имеют размеры не менее: ширина – 12</w:t>
            </w:r>
            <w:r w:rsidR="003E139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мм, высота – 700 мм.</w:t>
            </w:r>
          </w:p>
          <w:p w:rsidR="00750239" w:rsidRDefault="009674F4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 домика имеет размеры не менее: длина – 1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1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изготовлен из калиброванного пиломате</w:t>
            </w:r>
            <w:r w:rsidR="00A11EE5">
              <w:rPr>
                <w:rFonts w:ascii="Times New Roman" w:hAnsi="Times New Roman" w:cs="Times New Roman"/>
                <w:sz w:val="24"/>
                <w:szCs w:val="24"/>
              </w:rPr>
              <w:t>риала толщиной не менее 40</w:t>
            </w:r>
            <w:r w:rsidR="00D96850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B96BF7" w:rsidRDefault="00B96BF7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одной из сторон, ограждение выполнено в виде </w:t>
            </w:r>
            <w:r w:rsidR="003D6202">
              <w:rPr>
                <w:rFonts w:ascii="Times New Roman" w:hAnsi="Times New Roman" w:cs="Times New Roman"/>
                <w:sz w:val="24"/>
                <w:szCs w:val="24"/>
              </w:rPr>
              <w:t xml:space="preserve">двухрядных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счет, изготовленных из калиброванного пиломатериала, сечением не менее 100*100 мм</w:t>
            </w:r>
            <w:r w:rsidR="00A11EE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41E8C">
              <w:rPr>
                <w:rFonts w:ascii="Times New Roman" w:hAnsi="Times New Roman" w:cs="Times New Roman"/>
                <w:sz w:val="24"/>
                <w:szCs w:val="24"/>
              </w:rPr>
              <w:t>расположенных на</w:t>
            </w:r>
            <w:r w:rsidR="002114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14AA">
              <w:rPr>
                <w:rFonts w:ascii="Times New Roman" w:hAnsi="Times New Roman" w:cs="Times New Roman"/>
                <w:sz w:val="24"/>
                <w:szCs w:val="24"/>
              </w:rPr>
              <w:t>металлической  трубе</w:t>
            </w:r>
            <w:proofErr w:type="gramEnd"/>
            <w:r w:rsidR="00441E8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11EE5">
              <w:rPr>
                <w:rFonts w:ascii="Times New Roman" w:hAnsi="Times New Roman" w:cs="Times New Roman"/>
                <w:sz w:val="24"/>
                <w:szCs w:val="24"/>
              </w:rPr>
              <w:t>диаметром не менее 21</w:t>
            </w:r>
            <w:r w:rsidR="003D6202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="00A11EE5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</w:p>
          <w:p w:rsidR="000A4C2C" w:rsidRDefault="000A4C2C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домике имеется лавочка, ра</w:t>
            </w:r>
            <w:r w:rsidR="00441E8C">
              <w:rPr>
                <w:rFonts w:ascii="Times New Roman" w:hAnsi="Times New Roman" w:cs="Times New Roman"/>
                <w:sz w:val="24"/>
                <w:szCs w:val="24"/>
              </w:rPr>
              <w:t>змеры не менее: длина – 1220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ширина – 240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мм.,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изготовленная из влагостойкой фанеры, толщиной не менее 18 мм.</w:t>
            </w:r>
          </w:p>
          <w:p w:rsidR="00435205" w:rsidRDefault="00AA6C25" w:rsidP="0043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35205" w:rsidRPr="00435205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624652" w:rsidRPr="00435205" w:rsidRDefault="00624652" w:rsidP="0043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44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</w:p>
          <w:p w:rsidR="00435205" w:rsidRPr="00435205" w:rsidRDefault="00435205" w:rsidP="0043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Выступающие </w:t>
            </w:r>
            <w:r w:rsidR="00441E8C">
              <w:rPr>
                <w:rFonts w:ascii="Times New Roman" w:hAnsi="Times New Roman" w:cs="Times New Roman"/>
                <w:sz w:val="24"/>
                <w:szCs w:val="24"/>
              </w:rPr>
              <w:t xml:space="preserve">концы болтовых соединений </w:t>
            </w: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>должны закрываться пласти</w:t>
            </w:r>
            <w:r w:rsidR="00441E8C">
              <w:rPr>
                <w:rFonts w:ascii="Times New Roman" w:hAnsi="Times New Roman" w:cs="Times New Roman"/>
                <w:sz w:val="24"/>
                <w:szCs w:val="24"/>
              </w:rPr>
              <w:t>ковыми заглушками.</w:t>
            </w:r>
          </w:p>
          <w:p w:rsidR="005123AF" w:rsidRPr="00624652" w:rsidRDefault="00A11EE5" w:rsidP="00441E8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 наличие закладных деталей для монтажа, </w:t>
            </w:r>
            <w:r w:rsidR="0044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изготовленных</w:t>
            </w:r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из: труба металлическая диаметром не менее </w:t>
            </w:r>
            <w:r w:rsidR="009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мм.,</w:t>
            </w:r>
            <w:proofErr w:type="gramEnd"/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сталь лис</w:t>
            </w:r>
            <w:r w:rsidR="003D6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товая, толщиной не менее 3 мм.</w:t>
            </w: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3D681A"/>
    <w:rsid w:val="000A4C2C"/>
    <w:rsid w:val="002114AA"/>
    <w:rsid w:val="003D6202"/>
    <w:rsid w:val="003D681A"/>
    <w:rsid w:val="003E1392"/>
    <w:rsid w:val="00435205"/>
    <w:rsid w:val="00441E8C"/>
    <w:rsid w:val="004E7E4E"/>
    <w:rsid w:val="005123AF"/>
    <w:rsid w:val="0058030B"/>
    <w:rsid w:val="00624652"/>
    <w:rsid w:val="00750239"/>
    <w:rsid w:val="009476C5"/>
    <w:rsid w:val="009674F4"/>
    <w:rsid w:val="00995C74"/>
    <w:rsid w:val="00A11EE5"/>
    <w:rsid w:val="00A67596"/>
    <w:rsid w:val="00AA6C25"/>
    <w:rsid w:val="00AC79B5"/>
    <w:rsid w:val="00B03C62"/>
    <w:rsid w:val="00B5227E"/>
    <w:rsid w:val="00B96BF7"/>
    <w:rsid w:val="00CC1145"/>
    <w:rsid w:val="00CE5D8F"/>
    <w:rsid w:val="00D57D16"/>
    <w:rsid w:val="00D95332"/>
    <w:rsid w:val="00D96850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F9314-4F0D-4CB1-9501-E570C223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Кадочников Константин Сергеевич</cp:lastModifiedBy>
  <cp:revision>16</cp:revision>
  <dcterms:created xsi:type="dcterms:W3CDTF">2013-03-27T03:40:00Z</dcterms:created>
  <dcterms:modified xsi:type="dcterms:W3CDTF">2018-03-22T08:59:00Z</dcterms:modified>
</cp:coreProperties>
</file>