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8313"/>
      </w:tblGrid>
      <w:tr w:rsidR="00320C98" w:rsidRPr="00FC6878" w:rsidTr="00697581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320C98" w:rsidRPr="00667B52" w:rsidRDefault="00697581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3450" cy="206502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53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206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3" w:type="dxa"/>
            <w:shd w:val="clear" w:color="auto" w:fill="auto"/>
          </w:tcPr>
          <w:p w:rsidR="00320C98" w:rsidRPr="00FC6878" w:rsidRDefault="00165C11" w:rsidP="00B63D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Кача</w:t>
            </w:r>
            <w:r w:rsidR="009E3B76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DF3792">
              <w:rPr>
                <w:rFonts w:ascii="Times New Roman" w:hAnsi="Times New Roman"/>
                <w:b/>
                <w:sz w:val="24"/>
                <w:szCs w:val="24"/>
              </w:rPr>
              <w:t>ка-</w:t>
            </w:r>
            <w:r w:rsidR="00320C98" w:rsidRPr="00FC6878">
              <w:rPr>
                <w:rFonts w:ascii="Times New Roman" w:hAnsi="Times New Roman"/>
                <w:b/>
                <w:sz w:val="24"/>
                <w:szCs w:val="24"/>
              </w:rPr>
              <w:t>балансир</w:t>
            </w:r>
            <w:r w:rsidR="00697581">
              <w:rPr>
                <w:rFonts w:ascii="Times New Roman" w:hAnsi="Times New Roman"/>
                <w:b/>
                <w:sz w:val="24"/>
                <w:szCs w:val="24"/>
              </w:rPr>
              <w:t xml:space="preserve"> «Альбатрос»</w:t>
            </w:r>
            <w:r w:rsidR="007D48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013B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69758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715A1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20C98" w:rsidRPr="00FC6878" w:rsidRDefault="0029237F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</w:t>
            </w:r>
            <w:r w:rsidR="00221330">
              <w:rPr>
                <w:rFonts w:ascii="Times New Roman" w:hAnsi="Times New Roman"/>
                <w:sz w:val="24"/>
                <w:szCs w:val="24"/>
              </w:rPr>
              <w:t>5</w:t>
            </w:r>
            <w:r w:rsidR="0069758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м, ширина - </w:t>
            </w:r>
            <w:r w:rsidR="00C07572">
              <w:rPr>
                <w:rFonts w:ascii="Times New Roman" w:hAnsi="Times New Roman"/>
                <w:sz w:val="24"/>
                <w:szCs w:val="24"/>
              </w:rPr>
              <w:t>65</w:t>
            </w:r>
            <w:r w:rsidR="0069758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высота - </w:t>
            </w:r>
            <w:r w:rsidR="00C07572">
              <w:rPr>
                <w:rFonts w:ascii="Times New Roman" w:hAnsi="Times New Roman"/>
                <w:sz w:val="24"/>
                <w:szCs w:val="24"/>
              </w:rPr>
              <w:t>15</w:t>
            </w:r>
            <w:r w:rsidR="00C07572" w:rsidRPr="00C07572">
              <w:rPr>
                <w:rFonts w:ascii="Times New Roman" w:hAnsi="Times New Roman"/>
                <w:sz w:val="24"/>
                <w:szCs w:val="24"/>
              </w:rPr>
              <w:t>3</w:t>
            </w:r>
            <w:r w:rsidR="00697581"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320C98" w:rsidRPr="00FC6878" w:rsidRDefault="009E3B76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предназначена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</w:t>
            </w:r>
            <w:r w:rsidR="002676CB">
              <w:rPr>
                <w:rFonts w:ascii="Times New Roman" w:hAnsi="Times New Roman"/>
                <w:sz w:val="24"/>
                <w:szCs w:val="24"/>
              </w:rPr>
              <w:t>7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лет.</w:t>
            </w:r>
          </w:p>
          <w:p w:rsidR="0029237F" w:rsidRDefault="009E3B76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 w:rsidR="00D95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bookmarkStart w:id="0" w:name="_GoBack"/>
            <w:bookmarkEnd w:id="0"/>
            <w:r w:rsidR="00D95A85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="002676CB">
              <w:rPr>
                <w:rFonts w:ascii="Times New Roman" w:hAnsi="Times New Roman"/>
                <w:sz w:val="24"/>
                <w:szCs w:val="24"/>
              </w:rPr>
              <w:t>металлических стоек</w:t>
            </w:r>
            <w:r w:rsidR="00D95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76CB">
              <w:rPr>
                <w:rFonts w:ascii="Times New Roman" w:hAnsi="Times New Roman"/>
                <w:sz w:val="24"/>
                <w:szCs w:val="24"/>
              </w:rPr>
              <w:t xml:space="preserve">двух пружин и металлического каркаса в виде дуги с двумя подножками, изготовленными из влагостойкой </w:t>
            </w:r>
            <w:r w:rsidR="005F030A">
              <w:rPr>
                <w:rFonts w:ascii="Times New Roman" w:hAnsi="Times New Roman"/>
                <w:sz w:val="24"/>
                <w:szCs w:val="24"/>
              </w:rPr>
              <w:t xml:space="preserve">ламинированной </w:t>
            </w:r>
            <w:r w:rsidR="002676CB">
              <w:rPr>
                <w:rFonts w:ascii="Times New Roman" w:hAnsi="Times New Roman"/>
                <w:sz w:val="24"/>
                <w:szCs w:val="24"/>
              </w:rPr>
              <w:t>фанеры</w:t>
            </w:r>
            <w:r w:rsidR="005F030A">
              <w:rPr>
                <w:rFonts w:ascii="Times New Roman" w:hAnsi="Times New Roman"/>
                <w:sz w:val="24"/>
                <w:szCs w:val="24"/>
              </w:rPr>
              <w:t xml:space="preserve"> с нескользящим покрытием</w:t>
            </w:r>
            <w:r w:rsidR="002676CB">
              <w:rPr>
                <w:rFonts w:ascii="Times New Roman" w:hAnsi="Times New Roman"/>
                <w:sz w:val="24"/>
                <w:szCs w:val="24"/>
              </w:rPr>
              <w:t xml:space="preserve">, размерами </w:t>
            </w:r>
            <w:r w:rsidR="005F030A">
              <w:rPr>
                <w:rFonts w:ascii="Times New Roman" w:hAnsi="Times New Roman"/>
                <w:sz w:val="24"/>
                <w:szCs w:val="24"/>
              </w:rPr>
              <w:t>не менее</w:t>
            </w:r>
            <w:r w:rsidR="00240AA4">
              <w:rPr>
                <w:rFonts w:ascii="Times New Roman" w:hAnsi="Times New Roman"/>
                <w:sz w:val="24"/>
                <w:szCs w:val="24"/>
              </w:rPr>
              <w:t>:</w:t>
            </w:r>
            <w:r w:rsidR="005F030A">
              <w:rPr>
                <w:rFonts w:ascii="Times New Roman" w:hAnsi="Times New Roman"/>
                <w:sz w:val="24"/>
                <w:szCs w:val="24"/>
              </w:rPr>
              <w:t xml:space="preserve"> ширина - 130 мм, длина – 450 мм, толщина – 18 мм.</w:t>
            </w:r>
          </w:p>
          <w:p w:rsidR="005F030A" w:rsidRDefault="005F030A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каркаса изготовлено из металлической трубы, диаметром не </w:t>
            </w:r>
            <w:r w:rsidR="00715A1E">
              <w:rPr>
                <w:rFonts w:ascii="Times New Roman" w:hAnsi="Times New Roman"/>
                <w:sz w:val="24"/>
                <w:szCs w:val="24"/>
              </w:rPr>
              <w:t>менее 48 мм.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A1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оручни (не менее двух) и перекладины, соединяющие боковые трубы – из металлической</w:t>
            </w:r>
            <w:r w:rsidR="006854CF">
              <w:rPr>
                <w:rFonts w:ascii="Times New Roman" w:hAnsi="Times New Roman"/>
                <w:sz w:val="24"/>
                <w:szCs w:val="24"/>
              </w:rPr>
              <w:t xml:space="preserve"> трубы диаметром не менее 33,5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D95A85" w:rsidRDefault="00D95A85" w:rsidP="00D95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</w:t>
            </w:r>
            <w:r w:rsidR="00B82145">
              <w:rPr>
                <w:rFonts w:ascii="Times New Roman" w:hAnsi="Times New Roman"/>
                <w:sz w:val="24"/>
                <w:szCs w:val="24"/>
              </w:rPr>
              <w:t>ы</w:t>
            </w:r>
            <w:r w:rsidR="000F1A8F">
              <w:rPr>
                <w:rFonts w:ascii="Times New Roman" w:hAnsi="Times New Roman"/>
                <w:sz w:val="24"/>
                <w:szCs w:val="24"/>
              </w:rPr>
              <w:t>, диаметром не менее</w:t>
            </w:r>
            <w:r w:rsidR="00D30DEF">
              <w:rPr>
                <w:rFonts w:ascii="Times New Roman" w:hAnsi="Times New Roman"/>
                <w:sz w:val="24"/>
                <w:szCs w:val="24"/>
              </w:rPr>
              <w:t xml:space="preserve"> 118 мм,</w:t>
            </w:r>
            <w:r w:rsidR="00B82145">
              <w:rPr>
                <w:rFonts w:ascii="Times New Roman" w:hAnsi="Times New Roman"/>
                <w:sz w:val="24"/>
                <w:szCs w:val="24"/>
              </w:rPr>
              <w:t xml:space="preserve"> должны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быть закреплены с двух сторон</w:t>
            </w:r>
            <w:r w:rsidR="006854CF">
              <w:rPr>
                <w:rFonts w:ascii="Times New Roman" w:hAnsi="Times New Roman"/>
                <w:sz w:val="24"/>
                <w:szCs w:val="24"/>
              </w:rPr>
              <w:t>: в стойках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стаканах, изготовленных из металлической трубы, диаметром не менее 1</w:t>
            </w:r>
            <w:r w:rsidR="008F13B7" w:rsidRPr="008F13B7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29237F" w:rsidRDefault="004E7686" w:rsidP="004E7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A12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320C98" w:rsidRPr="00FC6878" w:rsidRDefault="00320C98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320C98" w:rsidRPr="00FC6878" w:rsidRDefault="00320C98" w:rsidP="00A12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Все крепежные элементы оцинкованы, выступающие </w:t>
            </w:r>
            <w:r w:rsidR="00A1211B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заглушками.</w:t>
            </w:r>
          </w:p>
        </w:tc>
      </w:tr>
    </w:tbl>
    <w:p w:rsidR="00927E16" w:rsidRDefault="00927E16"/>
    <w:sectPr w:rsidR="00927E16" w:rsidSect="00320C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8D"/>
    <w:rsid w:val="000E6B9A"/>
    <w:rsid w:val="000F1A8F"/>
    <w:rsid w:val="00114BAD"/>
    <w:rsid w:val="00132A7D"/>
    <w:rsid w:val="00165C11"/>
    <w:rsid w:val="001B288D"/>
    <w:rsid w:val="001B34DC"/>
    <w:rsid w:val="00221330"/>
    <w:rsid w:val="00240AA4"/>
    <w:rsid w:val="002676CB"/>
    <w:rsid w:val="0029237F"/>
    <w:rsid w:val="002D4DF6"/>
    <w:rsid w:val="00320C98"/>
    <w:rsid w:val="004120FA"/>
    <w:rsid w:val="004E7686"/>
    <w:rsid w:val="00535E14"/>
    <w:rsid w:val="005F030A"/>
    <w:rsid w:val="00627458"/>
    <w:rsid w:val="006854CF"/>
    <w:rsid w:val="00697581"/>
    <w:rsid w:val="006E2326"/>
    <w:rsid w:val="00715A1E"/>
    <w:rsid w:val="007A7680"/>
    <w:rsid w:val="007D48B5"/>
    <w:rsid w:val="007E6D07"/>
    <w:rsid w:val="008B40EC"/>
    <w:rsid w:val="008F13B7"/>
    <w:rsid w:val="00927E16"/>
    <w:rsid w:val="009A7AD6"/>
    <w:rsid w:val="009E3B76"/>
    <w:rsid w:val="009F735F"/>
    <w:rsid w:val="00A1211B"/>
    <w:rsid w:val="00A74168"/>
    <w:rsid w:val="00AB36DD"/>
    <w:rsid w:val="00AD46C8"/>
    <w:rsid w:val="00B2013B"/>
    <w:rsid w:val="00B63DBD"/>
    <w:rsid w:val="00B82145"/>
    <w:rsid w:val="00BA2CA0"/>
    <w:rsid w:val="00C06320"/>
    <w:rsid w:val="00C07572"/>
    <w:rsid w:val="00C525C9"/>
    <w:rsid w:val="00CB0092"/>
    <w:rsid w:val="00CE66A7"/>
    <w:rsid w:val="00D30DEF"/>
    <w:rsid w:val="00D95A85"/>
    <w:rsid w:val="00DC0D29"/>
    <w:rsid w:val="00DF3792"/>
    <w:rsid w:val="00E70F3B"/>
    <w:rsid w:val="00FB3DC0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369EF-3647-4E30-924D-B662BAA6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13</cp:revision>
  <dcterms:created xsi:type="dcterms:W3CDTF">2017-04-07T04:17:00Z</dcterms:created>
  <dcterms:modified xsi:type="dcterms:W3CDTF">2020-04-17T03:53:00Z</dcterms:modified>
</cp:coreProperties>
</file>