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D7B" w:rsidRDefault="00540D7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264"/>
        <w:gridCol w:w="7296"/>
      </w:tblGrid>
      <w:tr w:rsidR="00540D7B" w:rsidTr="00540D7B">
        <w:tc>
          <w:tcPr>
            <w:tcW w:w="7264" w:type="dxa"/>
          </w:tcPr>
          <w:p w:rsidR="00A22EB3" w:rsidRDefault="00A22EB3" w:rsidP="000733B0">
            <w:pPr>
              <w:jc w:val="center"/>
              <w:rPr>
                <w:rFonts w:ascii="Times New Roman" w:hAnsi="Times New Roman" w:cs="Times New Roman"/>
              </w:rPr>
            </w:pPr>
          </w:p>
          <w:p w:rsidR="00540D7B" w:rsidRDefault="00540D7B" w:rsidP="000733B0">
            <w:pPr>
              <w:jc w:val="center"/>
              <w:rPr>
                <w:rFonts w:ascii="Times New Roman" w:hAnsi="Times New Roman" w:cs="Times New Roman"/>
              </w:rPr>
            </w:pPr>
          </w:p>
          <w:p w:rsidR="00540D7B" w:rsidRPr="00A22EB3" w:rsidRDefault="00540D7B" w:rsidP="000733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3209925" cy="1095960"/>
                  <wp:effectExtent l="0" t="0" r="0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0679.jp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52551" cy="11105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96" w:type="dxa"/>
          </w:tcPr>
          <w:p w:rsidR="003C5AB3" w:rsidRPr="0047250F" w:rsidRDefault="00733531" w:rsidP="00733531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8"/>
                <w:lang w:val="en-US"/>
              </w:rPr>
            </w:pPr>
            <w:r w:rsidRPr="00733531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Ограждение 067</w:t>
            </w:r>
            <w:r w:rsidR="00540D7B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9</w:t>
            </w:r>
            <w:bookmarkStart w:id="0" w:name="_GoBack"/>
            <w:bookmarkEnd w:id="0"/>
          </w:p>
          <w:p w:rsidR="00A22EB3" w:rsidRPr="00733531" w:rsidRDefault="00733531" w:rsidP="0073353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3531">
              <w:rPr>
                <w:rFonts w:ascii="Times New Roman" w:eastAsia="Calibri" w:hAnsi="Times New Roman" w:cs="Times New Roman"/>
                <w:sz w:val="24"/>
                <w:szCs w:val="24"/>
              </w:rPr>
              <w:t>Размеры не менее:</w:t>
            </w:r>
            <w:r w:rsidR="00A22EB3" w:rsidRPr="007335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высота </w:t>
            </w:r>
            <w:r w:rsidRPr="00733531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A22EB3" w:rsidRPr="007335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40D7B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3C5AB3" w:rsidRPr="007335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00 </w:t>
            </w:r>
            <w:proofErr w:type="gramStart"/>
            <w:r w:rsidR="003C5AB3" w:rsidRPr="00733531">
              <w:rPr>
                <w:rFonts w:ascii="Times New Roman" w:eastAsia="Calibri" w:hAnsi="Times New Roman" w:cs="Times New Roman"/>
                <w:sz w:val="24"/>
                <w:szCs w:val="24"/>
              </w:rPr>
              <w:t>мм.</w:t>
            </w:r>
            <w:r w:rsidRPr="00733531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proofErr w:type="gramEnd"/>
            <w:r w:rsidRPr="007335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длина пролета - 2</w:t>
            </w:r>
            <w:r w:rsidR="00540D7B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733531">
              <w:rPr>
                <w:rFonts w:ascii="Times New Roman" w:eastAsia="Calibri" w:hAnsi="Times New Roman" w:cs="Times New Roman"/>
                <w:sz w:val="24"/>
                <w:szCs w:val="24"/>
              </w:rPr>
              <w:t>00 мм.</w:t>
            </w:r>
          </w:p>
          <w:p w:rsidR="00A22EB3" w:rsidRDefault="00733531" w:rsidP="00540D7B">
            <w:pPr>
              <w:jc w:val="both"/>
            </w:pPr>
            <w:r w:rsidRPr="00733531">
              <w:rPr>
                <w:rFonts w:ascii="Times New Roman" w:eastAsia="Calibri" w:hAnsi="Times New Roman" w:cs="Times New Roman"/>
                <w:sz w:val="24"/>
                <w:szCs w:val="24"/>
              </w:rPr>
              <w:t>Вертикальные стойки изготовлены из металлической профильной трубы, сечением не менее 30*30 мм., между стоек поперечины, изготовленные из металлической профи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льной трубы, сечением не менее 20*2</w:t>
            </w:r>
            <w:r w:rsidRPr="00733531">
              <w:rPr>
                <w:rFonts w:ascii="Times New Roman" w:eastAsia="Calibri" w:hAnsi="Times New Roman" w:cs="Times New Roman"/>
                <w:sz w:val="24"/>
                <w:szCs w:val="24"/>
              </w:rPr>
              <w:t>0 мм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., вспомогательные (декоративные) элементы изготовлены </w:t>
            </w:r>
            <w:r w:rsidRPr="00733531">
              <w:rPr>
                <w:rFonts w:ascii="Times New Roman" w:eastAsia="Calibri" w:hAnsi="Times New Roman" w:cs="Times New Roman"/>
                <w:sz w:val="24"/>
                <w:szCs w:val="24"/>
              </w:rPr>
              <w:t>из металлической профи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льной трубы, сечением не менее 15</w:t>
            </w:r>
            <w:r w:rsidRPr="00733531">
              <w:rPr>
                <w:rFonts w:ascii="Times New Roman" w:eastAsia="Calibri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15 мм. </w:t>
            </w:r>
            <w:r w:rsidR="00A22EB3" w:rsidRPr="007335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Металлические элементы окрашены яркими порошковыми красками зеленого цвета с предварительной антикоррозийной обработкой. </w:t>
            </w:r>
          </w:p>
        </w:tc>
      </w:tr>
    </w:tbl>
    <w:p w:rsidR="00C774AF" w:rsidRDefault="00C774AF"/>
    <w:sectPr w:rsidR="00C774AF" w:rsidSect="00A22EB3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A5C"/>
    <w:rsid w:val="000733B0"/>
    <w:rsid w:val="002025E7"/>
    <w:rsid w:val="00354066"/>
    <w:rsid w:val="003661C4"/>
    <w:rsid w:val="003C5AB3"/>
    <w:rsid w:val="00436410"/>
    <w:rsid w:val="0047250F"/>
    <w:rsid w:val="00540D7B"/>
    <w:rsid w:val="00733531"/>
    <w:rsid w:val="00A22EB3"/>
    <w:rsid w:val="00C774AF"/>
    <w:rsid w:val="00D42A5C"/>
    <w:rsid w:val="00DB6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E1756B-371F-49CB-B234-AC64EE030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2E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WIN7PRO</dc:creator>
  <cp:keywords/>
  <dc:description/>
  <cp:lastModifiedBy>Кадочников Константин Сергеевич</cp:lastModifiedBy>
  <cp:revision>3</cp:revision>
  <dcterms:created xsi:type="dcterms:W3CDTF">2017-06-07T03:39:00Z</dcterms:created>
  <dcterms:modified xsi:type="dcterms:W3CDTF">2018-03-23T02:15:00Z</dcterms:modified>
</cp:coreProperties>
</file>