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6"/>
        <w:gridCol w:w="7944"/>
      </w:tblGrid>
      <w:tr w:rsidR="00CE3FEF" w:rsidTr="00656205">
        <w:tc>
          <w:tcPr>
            <w:tcW w:w="6629" w:type="dxa"/>
          </w:tcPr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2BB9" w:rsidRDefault="00652BB9" w:rsidP="00656205">
            <w:pPr>
              <w:jc w:val="center"/>
              <w:rPr>
                <w:noProof/>
              </w:rPr>
            </w:pPr>
          </w:p>
          <w:p w:rsidR="00656205" w:rsidRDefault="00656205" w:rsidP="00656205">
            <w:pPr>
              <w:jc w:val="center"/>
              <w:rPr>
                <w:noProof/>
              </w:rPr>
            </w:pPr>
          </w:p>
          <w:p w:rsidR="00656205" w:rsidRDefault="0080363F" w:rsidP="0065620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16235" cy="2955851"/>
                  <wp:effectExtent l="0" t="0" r="0" b="0"/>
                  <wp:docPr id="2" name="Рисунок 2" descr="C:\Users\abramov\Desktop\Картинки для КП 2016 оригинальный размер\0332в=3100д=2986ш=2870в от 2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332в=3100д=2986ш=2870в от 2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6495" cy="295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FEF" w:rsidRDefault="00CE3FEF" w:rsidP="00656205">
            <w:pPr>
              <w:jc w:val="center"/>
            </w:pPr>
          </w:p>
        </w:tc>
        <w:tc>
          <w:tcPr>
            <w:tcW w:w="8080" w:type="dxa"/>
          </w:tcPr>
          <w:p w:rsidR="00656205" w:rsidRDefault="0080363F" w:rsidP="003E456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Теневой навес 0332</w:t>
            </w:r>
          </w:p>
          <w:p w:rsidR="00CE3FEF" w:rsidRPr="00CE3FEF" w:rsidRDefault="00DE327F" w:rsidP="003E456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E3FEF" w:rsidRPr="00CE3FEF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CE3FEF" w:rsidRPr="00CE3FEF">
              <w:rPr>
                <w:rFonts w:ascii="Times New Roman" w:hAnsi="Times New Roman"/>
                <w:sz w:val="24"/>
                <w:szCs w:val="24"/>
              </w:rPr>
              <w:t>: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967E52">
              <w:rPr>
                <w:rFonts w:ascii="Times New Roman" w:hAnsi="Times New Roman"/>
                <w:sz w:val="24"/>
                <w:szCs w:val="24"/>
              </w:rPr>
              <w:t>29</w:t>
            </w:r>
            <w:r w:rsidR="00967E52" w:rsidRPr="00967E52">
              <w:rPr>
                <w:rFonts w:ascii="Times New Roman" w:hAnsi="Times New Roman"/>
                <w:sz w:val="24"/>
                <w:szCs w:val="24"/>
              </w:rPr>
              <w:t>5</w:t>
            </w:r>
            <w:r w:rsidR="0080363F">
              <w:rPr>
                <w:rFonts w:ascii="Times New Roman" w:hAnsi="Times New Roman"/>
                <w:sz w:val="24"/>
                <w:szCs w:val="24"/>
              </w:rPr>
              <w:t>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мм. ширина – </w:t>
            </w:r>
            <w:r w:rsidR="00967E52">
              <w:rPr>
                <w:rFonts w:ascii="Times New Roman" w:hAnsi="Times New Roman"/>
                <w:sz w:val="24"/>
                <w:szCs w:val="24"/>
              </w:rPr>
              <w:t>275</w:t>
            </w:r>
            <w:bookmarkStart w:id="0" w:name="_GoBack"/>
            <w:bookmarkEnd w:id="0"/>
            <w:r w:rsidR="0075617B">
              <w:rPr>
                <w:rFonts w:ascii="Times New Roman" w:hAnsi="Times New Roman"/>
                <w:sz w:val="24"/>
                <w:szCs w:val="24"/>
              </w:rPr>
              <w:t>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80363F">
              <w:rPr>
                <w:rFonts w:ascii="Times New Roman" w:hAnsi="Times New Roman"/>
                <w:sz w:val="24"/>
                <w:szCs w:val="24"/>
              </w:rPr>
              <w:t>,</w:t>
            </w:r>
            <w:r w:rsidR="00756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="0080363F">
              <w:rPr>
                <w:rFonts w:ascii="Times New Roman" w:hAnsi="Times New Roman"/>
                <w:sz w:val="24"/>
                <w:szCs w:val="24"/>
              </w:rPr>
              <w:t>310</w:t>
            </w:r>
            <w:r w:rsidR="0075617B">
              <w:rPr>
                <w:rFonts w:ascii="Times New Roman" w:hAnsi="Times New Roman"/>
                <w:sz w:val="24"/>
                <w:szCs w:val="24"/>
              </w:rPr>
              <w:t>0</w:t>
            </w:r>
            <w:r w:rsidR="00656205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75617B" w:rsidRDefault="00DE327F" w:rsidP="003E45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562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собой навес с 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 xml:space="preserve">односкатной </w:t>
            </w:r>
            <w:r w:rsidR="00656205">
              <w:rPr>
                <w:rFonts w:ascii="Times New Roman" w:hAnsi="Times New Roman" w:cs="Times New Roman"/>
                <w:sz w:val="24"/>
                <w:szCs w:val="24"/>
              </w:rPr>
              <w:t xml:space="preserve">крышей, изготовленной из 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металлического листа. </w:t>
            </w:r>
          </w:p>
          <w:p w:rsidR="001D53E2" w:rsidRDefault="00DE327F" w:rsidP="003E45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5620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навеса </w:t>
            </w:r>
            <w:r w:rsidR="00656205">
              <w:rPr>
                <w:rFonts w:ascii="Times New Roman" w:hAnsi="Times New Roman" w:cs="Times New Roman"/>
                <w:sz w:val="24"/>
                <w:szCs w:val="24"/>
              </w:rPr>
              <w:t>(вертикальные стойки)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617B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6205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="004D3F02">
              <w:rPr>
                <w:rFonts w:ascii="Times New Roman" w:hAnsi="Times New Roman" w:cs="Times New Roman"/>
                <w:sz w:val="24"/>
                <w:szCs w:val="24"/>
              </w:rPr>
              <w:t>быть изготовлены из калиброванного пиломатериала хвойных пород, сечением не менее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D3F02">
              <w:rPr>
                <w:rFonts w:ascii="Times New Roman" w:hAnsi="Times New Roman" w:cs="Times New Roman"/>
                <w:sz w:val="24"/>
                <w:szCs w:val="24"/>
              </w:rPr>
              <w:t xml:space="preserve">100 мм.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Теневой навес должен иметь ограждения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53E2">
              <w:rPr>
                <w:rFonts w:ascii="Times New Roman" w:hAnsi="Times New Roman" w:cs="Times New Roman"/>
                <w:sz w:val="24"/>
                <w:szCs w:val="24"/>
              </w:rPr>
              <w:t xml:space="preserve"> штук.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3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 xml:space="preserve">е менее пяти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бортов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изготовлены из влагостойкой фанеры, толщиной не менее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и иметь размеры не менее: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 xml:space="preserve">ширина – 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мм. высота – </w:t>
            </w:r>
            <w:r w:rsidR="0080363F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176A4E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четырех бортов</w:t>
            </w:r>
            <w:r w:rsidR="001D53E2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влагостойкой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фанеры, толщиной не менее 18 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D53E2">
              <w:rPr>
                <w:rFonts w:ascii="Times New Roman" w:hAnsi="Times New Roman" w:cs="Times New Roman"/>
                <w:sz w:val="24"/>
                <w:szCs w:val="24"/>
              </w:rPr>
              <w:t xml:space="preserve"> и иметь размеры не менее: ширина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1370 мм, высота – 720 мм.</w:t>
            </w:r>
          </w:p>
          <w:p w:rsidR="00656205" w:rsidRDefault="00DE327F" w:rsidP="003E45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52BB9">
              <w:rPr>
                <w:rFonts w:ascii="Times New Roman" w:hAnsi="Times New Roman" w:cs="Times New Roman"/>
                <w:sz w:val="24"/>
                <w:szCs w:val="24"/>
              </w:rPr>
              <w:t>На лицевой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>стороне должен</w:t>
            </w:r>
            <w:r w:rsidR="00652BB9">
              <w:rPr>
                <w:rFonts w:ascii="Times New Roman" w:hAnsi="Times New Roman" w:cs="Times New Roman"/>
                <w:sz w:val="24"/>
                <w:szCs w:val="24"/>
              </w:rPr>
              <w:t xml:space="preserve"> быть проход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шириной не менее 850 мм.</w:t>
            </w:r>
            <w:r w:rsidR="00133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9F1">
              <w:rPr>
                <w:rFonts w:ascii="Times New Roman" w:hAnsi="Times New Roman" w:cs="Times New Roman"/>
                <w:sz w:val="24"/>
                <w:szCs w:val="24"/>
              </w:rPr>
              <w:t>Полы теневого навеса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, щитового типа, не менее </w:t>
            </w:r>
            <w:r w:rsidR="001D5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 штук,</w:t>
            </w:r>
            <w:r w:rsidR="001F59F1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изготовлены из калибро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>ванного пиломатериала, толщиной не менее 4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3E4565" w:rsidRDefault="00DE327F" w:rsidP="003E45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>Навес должен быть о</w:t>
            </w:r>
            <w:r w:rsidR="00613BDF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 скамейками, </w:t>
            </w:r>
            <w:r w:rsidR="00BD5AA8">
              <w:rPr>
                <w:rFonts w:ascii="Times New Roman" w:hAnsi="Times New Roman" w:cs="Times New Roman"/>
                <w:sz w:val="24"/>
                <w:szCs w:val="24"/>
              </w:rPr>
              <w:t>с трех сторон теневого навеса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4565">
              <w:rPr>
                <w:rFonts w:ascii="Times New Roman" w:hAnsi="Times New Roman" w:cs="Times New Roman"/>
                <w:sz w:val="24"/>
                <w:szCs w:val="24"/>
              </w:rPr>
              <w:t xml:space="preserve"> Скамейки должны быть изготовлены из влагостойкой фанеры, толщиной не менее 18 мм.  и иметь размеры не менее: ширина – 240 мм, </w:t>
            </w:r>
          </w:p>
          <w:p w:rsidR="00B2388C" w:rsidRDefault="003E4565" w:rsidP="003E45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На внешней стороне боковых и фронтальных бортов ограждения теневого навеса </w:t>
            </w:r>
            <w:r w:rsidR="001D53E2">
              <w:rPr>
                <w:rFonts w:ascii="Times New Roman" w:hAnsi="Times New Roman" w:cs="Times New Roman"/>
                <w:sz w:val="24"/>
                <w:szCs w:val="24"/>
              </w:rPr>
              <w:t>должны быть декоративные элементы, в виде животных.</w:t>
            </w:r>
            <w:r w:rsidR="00B23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88C" w:rsidRPr="00B2388C" w:rsidRDefault="003E4565" w:rsidP="003E456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B2388C" w:rsidRPr="00B238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3E4565" w:rsidRPr="008D25C8" w:rsidRDefault="003E4565" w:rsidP="003E456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2388C" w:rsidRPr="00B2388C" w:rsidRDefault="003E4565" w:rsidP="003E4565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B2388C" w:rsidRPr="00B238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</w:t>
            </w:r>
            <w:r w:rsidR="00B2388C" w:rsidRPr="00B238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крепеж оцинкован. 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заглушками.</w:t>
            </w:r>
          </w:p>
          <w:p w:rsidR="003E4565" w:rsidRPr="007F42E3" w:rsidRDefault="003E4565" w:rsidP="003E456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  <w:p w:rsidR="00CE3FEF" w:rsidRDefault="00CE3FEF" w:rsidP="003E4565">
            <w:pPr>
              <w:spacing w:line="276" w:lineRule="auto"/>
              <w:jc w:val="both"/>
            </w:pPr>
          </w:p>
        </w:tc>
      </w:tr>
    </w:tbl>
    <w:p w:rsidR="00C774AF" w:rsidRDefault="00C774AF"/>
    <w:sectPr w:rsidR="00C774AF" w:rsidSect="00CE3F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C4"/>
    <w:rsid w:val="00032381"/>
    <w:rsid w:val="001332A3"/>
    <w:rsid w:val="00176A4E"/>
    <w:rsid w:val="001D53E2"/>
    <w:rsid w:val="001F59F1"/>
    <w:rsid w:val="003801C4"/>
    <w:rsid w:val="003D0E12"/>
    <w:rsid w:val="003E4565"/>
    <w:rsid w:val="004D3F02"/>
    <w:rsid w:val="00613BDF"/>
    <w:rsid w:val="00652BB9"/>
    <w:rsid w:val="00656205"/>
    <w:rsid w:val="0066153E"/>
    <w:rsid w:val="006F55BA"/>
    <w:rsid w:val="0075617B"/>
    <w:rsid w:val="0080363F"/>
    <w:rsid w:val="00813347"/>
    <w:rsid w:val="00944DFE"/>
    <w:rsid w:val="00967E52"/>
    <w:rsid w:val="00B2388C"/>
    <w:rsid w:val="00BD5AA8"/>
    <w:rsid w:val="00C774AF"/>
    <w:rsid w:val="00C85B8D"/>
    <w:rsid w:val="00CE3FEF"/>
    <w:rsid w:val="00D2374A"/>
    <w:rsid w:val="00D53C7D"/>
    <w:rsid w:val="00DE327F"/>
    <w:rsid w:val="00E0622C"/>
    <w:rsid w:val="00E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62123-8EC3-4A31-9033-0FE3FD6A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3FE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3F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2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2017-11-03T03:56:00Z</dcterms:created>
  <dcterms:modified xsi:type="dcterms:W3CDTF">2018-03-22T09:14:00Z</dcterms:modified>
</cp:coreProperties>
</file>