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0"/>
        <w:gridCol w:w="7946"/>
      </w:tblGrid>
      <w:tr w:rsidR="00031960" w14:paraId="614B65FF" w14:textId="77777777" w:rsidTr="00395277">
        <w:trPr>
          <w:trHeight w:val="5519"/>
        </w:trPr>
        <w:tc>
          <w:tcPr>
            <w:tcW w:w="4928" w:type="dxa"/>
            <w:vAlign w:val="center"/>
          </w:tcPr>
          <w:p w14:paraId="3BDB3988" w14:textId="5B85151C" w:rsidR="00031960" w:rsidRDefault="00CF0BFC" w:rsidP="00031960">
            <w:pPr>
              <w:jc w:val="center"/>
            </w:pPr>
            <w:r>
              <w:rPr>
                <w:noProof/>
                <w:lang w:eastAsia="ru-RU"/>
              </w:rPr>
              <w:pict w14:anchorId="259F8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1.5pt;height:248.25pt">
                  <v:imagedata r:id="rId4" o:title="2422"/>
                </v:shape>
              </w:pict>
            </w:r>
          </w:p>
        </w:tc>
        <w:tc>
          <w:tcPr>
            <w:tcW w:w="8788" w:type="dxa"/>
          </w:tcPr>
          <w:p w14:paraId="2E430B16" w14:textId="57B605D1" w:rsidR="00CF0BFC" w:rsidRPr="00EB59DB" w:rsidRDefault="00CF0BFC" w:rsidP="00CF0B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4D1AA8A" w14:textId="68B36153" w:rsidR="00031960" w:rsidRPr="00D4442F" w:rsidRDefault="00031960" w:rsidP="002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952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41952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41952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bookmarkStart w:id="0" w:name="_GoBack"/>
            <w:bookmarkEnd w:id="0"/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8568F" w14:textId="709CC635" w:rsidR="0097227C" w:rsidRPr="00D4442F" w:rsidRDefault="00CF0BFC" w:rsidP="002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не менее двух подвесов,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предназ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начены для детей в возрасте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14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F2B3FB" w14:textId="77777777" w:rsidR="00D76CFC" w:rsidRPr="00D4442F" w:rsidRDefault="00D76CFC" w:rsidP="00D76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тойки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качели изготовлены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трубы круглого сечения диаметром не менее 108 мм.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F4945" w14:textId="77777777" w:rsidR="00D76CFC" w:rsidRDefault="00D76CFC" w:rsidP="00D76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, 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 диаметром не менее 57 мм.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0D787" w14:textId="1F129869" w:rsidR="008C6D25" w:rsidRDefault="008C6D25" w:rsidP="008C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Сиденье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качели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еталлического каркаса отделанный </w:t>
            </w:r>
            <w:proofErr w:type="spellStart"/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травмобезопасной</w:t>
            </w:r>
            <w:proofErr w:type="spellEnd"/>
            <w:r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 резиной,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7F293F">
              <w:rPr>
                <w:rFonts w:ascii="Times New Roman" w:hAnsi="Times New Roman" w:cs="Times New Roman"/>
                <w:sz w:val="24"/>
                <w:szCs w:val="24"/>
              </w:rPr>
              <w:t>, высота – 39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8937FA" w14:textId="7484F50A" w:rsidR="008C6D25" w:rsidRPr="00583761" w:rsidRDefault="008C6D25" w:rsidP="008C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Сиденье крепится к </w:t>
            </w:r>
            <w:r w:rsidR="00D76CFC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оцинкованной цепью</w:t>
            </w:r>
            <w:r w:rsidR="007F293F">
              <w:rPr>
                <w:rFonts w:ascii="Times New Roman" w:hAnsi="Times New Roman" w:cs="Times New Roman"/>
                <w:sz w:val="24"/>
                <w:szCs w:val="24"/>
              </w:rPr>
              <w:t xml:space="preserve"> длиной 1190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3534CF" w14:textId="77777777" w:rsidR="000F6556" w:rsidRPr="00FE6711" w:rsidRDefault="000F6556" w:rsidP="000F6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от уровня земли до сиденья должна быть не менее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</w:rPr>
              <w:t>0 мм.</w:t>
            </w:r>
          </w:p>
          <w:p w14:paraId="17B3300F" w14:textId="30FB89B8" w:rsidR="0097227C" w:rsidRPr="0097227C" w:rsidRDefault="0097227C" w:rsidP="002F5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антикоррозийной обработкой. </w:t>
            </w:r>
          </w:p>
          <w:p w14:paraId="50477B20" w14:textId="77777777" w:rsidR="0097227C" w:rsidRDefault="0097227C" w:rsidP="00AF4D9F">
            <w:pPr>
              <w:jc w:val="both"/>
            </w:pPr>
            <w:r w:rsidRPr="00D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F4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D4442F">
              <w:rPr>
                <w:rFonts w:ascii="Times New Roman" w:eastAsia="Calibri" w:hAnsi="Times New Roman" w:cs="Times New Roman"/>
                <w:sz w:val="24"/>
                <w:szCs w:val="24"/>
              </w:rPr>
              <w:t>должны закрываться пластиковыми заглушками</w:t>
            </w:r>
            <w:r w:rsidR="00AF4D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494CCA4" w14:textId="77777777"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0F6556"/>
    <w:rsid w:val="0011444B"/>
    <w:rsid w:val="00137CAF"/>
    <w:rsid w:val="002F5E58"/>
    <w:rsid w:val="00303E3E"/>
    <w:rsid w:val="003370A8"/>
    <w:rsid w:val="003628EC"/>
    <w:rsid w:val="00395277"/>
    <w:rsid w:val="00410C6F"/>
    <w:rsid w:val="00515929"/>
    <w:rsid w:val="00541952"/>
    <w:rsid w:val="00561E69"/>
    <w:rsid w:val="007F293F"/>
    <w:rsid w:val="0080356D"/>
    <w:rsid w:val="0082175B"/>
    <w:rsid w:val="00895B4A"/>
    <w:rsid w:val="008C6D25"/>
    <w:rsid w:val="009033EA"/>
    <w:rsid w:val="00946340"/>
    <w:rsid w:val="0097227C"/>
    <w:rsid w:val="009C01B3"/>
    <w:rsid w:val="009C5180"/>
    <w:rsid w:val="00A366AA"/>
    <w:rsid w:val="00A56F52"/>
    <w:rsid w:val="00A96A0C"/>
    <w:rsid w:val="00AF4D9F"/>
    <w:rsid w:val="00B14724"/>
    <w:rsid w:val="00BD24AF"/>
    <w:rsid w:val="00C774AF"/>
    <w:rsid w:val="00CF0BFC"/>
    <w:rsid w:val="00D4442F"/>
    <w:rsid w:val="00D76CFC"/>
    <w:rsid w:val="00E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7306"/>
  <w15:docId w15:val="{73357F62-4FEA-4AC7-9421-DCF9B2C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10</cp:revision>
  <dcterms:created xsi:type="dcterms:W3CDTF">2019-02-04T04:02:00Z</dcterms:created>
  <dcterms:modified xsi:type="dcterms:W3CDTF">2026-02-10T01:42:00Z</dcterms:modified>
</cp:coreProperties>
</file>