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91"/>
        <w:gridCol w:w="8469"/>
      </w:tblGrid>
      <w:tr w:rsidR="00272E3E" w:rsidTr="004C32B1">
        <w:trPr>
          <w:trHeight w:val="10055"/>
        </w:trPr>
        <w:tc>
          <w:tcPr>
            <w:tcW w:w="6091" w:type="dxa"/>
            <w:vAlign w:val="center"/>
          </w:tcPr>
          <w:p w:rsidR="00401822" w:rsidRDefault="00272E3E" w:rsidP="00E9022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848100" cy="2512260"/>
                  <wp:effectExtent l="0" t="0" r="0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211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6058" cy="2523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9" w:type="dxa"/>
          </w:tcPr>
          <w:p w:rsidR="00401822" w:rsidRPr="00270F64" w:rsidRDefault="00E9022A" w:rsidP="00E9022A">
            <w:pPr>
              <w:ind w:firstLine="417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Песочный к</w:t>
            </w:r>
            <w:r w:rsidR="00067705">
              <w:rPr>
                <w:b/>
                <w:sz w:val="24"/>
                <w:szCs w:val="24"/>
              </w:rPr>
              <w:t xml:space="preserve">омплекс </w:t>
            </w:r>
            <w:r w:rsidR="00272E3E">
              <w:rPr>
                <w:b/>
                <w:sz w:val="24"/>
                <w:szCs w:val="24"/>
              </w:rPr>
              <w:t>0211</w:t>
            </w:r>
          </w:p>
          <w:p w:rsidR="00401822" w:rsidRPr="00297AC3" w:rsidRDefault="00401822" w:rsidP="00E9022A">
            <w:pPr>
              <w:ind w:firstLine="417"/>
              <w:jc w:val="both"/>
              <w:rPr>
                <w:sz w:val="24"/>
                <w:szCs w:val="24"/>
              </w:rPr>
            </w:pPr>
            <w:r w:rsidRPr="00297AC3">
              <w:rPr>
                <w:sz w:val="24"/>
                <w:szCs w:val="24"/>
              </w:rPr>
              <w:t xml:space="preserve">Размеры не менее: длина – </w:t>
            </w:r>
            <w:r w:rsidR="00270F64">
              <w:rPr>
                <w:sz w:val="24"/>
                <w:szCs w:val="24"/>
              </w:rPr>
              <w:t>512</w:t>
            </w:r>
            <w:r w:rsidR="00272E3E">
              <w:rPr>
                <w:sz w:val="24"/>
                <w:szCs w:val="24"/>
              </w:rPr>
              <w:t>0</w:t>
            </w:r>
            <w:r w:rsidRPr="00297AC3">
              <w:rPr>
                <w:sz w:val="24"/>
                <w:szCs w:val="24"/>
              </w:rPr>
              <w:t xml:space="preserve"> мм, ширина - 4</w:t>
            </w:r>
            <w:r w:rsidR="00067705">
              <w:rPr>
                <w:sz w:val="24"/>
                <w:szCs w:val="24"/>
              </w:rPr>
              <w:t>070</w:t>
            </w:r>
            <w:r w:rsidRPr="00297AC3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297AC3">
              <w:rPr>
                <w:sz w:val="24"/>
                <w:szCs w:val="24"/>
              </w:rPr>
              <w:t xml:space="preserve">мм, высота - </w:t>
            </w:r>
            <w:r w:rsidR="00272E3E">
              <w:rPr>
                <w:sz w:val="24"/>
                <w:szCs w:val="24"/>
              </w:rPr>
              <w:t>3150</w:t>
            </w:r>
            <w:r w:rsidRPr="00297AC3">
              <w:rPr>
                <w:sz w:val="24"/>
                <w:szCs w:val="24"/>
              </w:rPr>
              <w:t xml:space="preserve"> мм.</w:t>
            </w:r>
          </w:p>
          <w:p w:rsidR="00401822" w:rsidRPr="00297AC3" w:rsidRDefault="00017742" w:rsidP="00E9022A">
            <w:pPr>
              <w:ind w:firstLine="4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Игровой ком</w:t>
            </w:r>
            <w:r w:rsidR="00401822" w:rsidRPr="00297AC3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л</w:t>
            </w:r>
            <w:r w:rsidR="00401822" w:rsidRPr="00297AC3">
              <w:rPr>
                <w:sz w:val="24"/>
                <w:szCs w:val="24"/>
              </w:rPr>
              <w:t>екс состоит из следующих элементов:</w:t>
            </w:r>
          </w:p>
          <w:p w:rsidR="00401822" w:rsidRPr="00297AC3" w:rsidRDefault="00401822" w:rsidP="00E9022A">
            <w:pPr>
              <w:ind w:firstLine="417"/>
              <w:jc w:val="both"/>
              <w:rPr>
                <w:sz w:val="24"/>
                <w:szCs w:val="24"/>
              </w:rPr>
            </w:pPr>
            <w:r w:rsidRPr="00297AC3">
              <w:rPr>
                <w:sz w:val="24"/>
                <w:szCs w:val="24"/>
              </w:rPr>
              <w:t>- песочницы,</w:t>
            </w:r>
            <w:r w:rsidR="00017742">
              <w:rPr>
                <w:sz w:val="24"/>
                <w:szCs w:val="24"/>
              </w:rPr>
              <w:t xml:space="preserve"> </w:t>
            </w:r>
            <w:r w:rsidRPr="00297AC3">
              <w:rPr>
                <w:sz w:val="24"/>
                <w:szCs w:val="24"/>
              </w:rPr>
              <w:t xml:space="preserve">четырех столиков, расположенных по периметру песочницы, размер песочницы не менее: длина - 1500 мм, ширина не менее - 1500 мм, высота не менее - </w:t>
            </w:r>
            <w:r w:rsidR="00EE0AB1">
              <w:rPr>
                <w:sz w:val="24"/>
                <w:szCs w:val="24"/>
              </w:rPr>
              <w:t>240</w:t>
            </w:r>
            <w:r w:rsidRPr="00297AC3">
              <w:rPr>
                <w:sz w:val="24"/>
                <w:szCs w:val="24"/>
              </w:rPr>
              <w:t xml:space="preserve"> мм</w:t>
            </w:r>
            <w:r w:rsidR="00917EBD">
              <w:rPr>
                <w:sz w:val="24"/>
                <w:szCs w:val="24"/>
              </w:rPr>
              <w:t xml:space="preserve">, </w:t>
            </w:r>
            <w:r w:rsidR="00EE0AB1">
              <w:rPr>
                <w:sz w:val="24"/>
                <w:szCs w:val="24"/>
              </w:rPr>
              <w:t xml:space="preserve">песочница имеет </w:t>
            </w:r>
            <w:r w:rsidR="00917EBD">
              <w:rPr>
                <w:sz w:val="24"/>
                <w:szCs w:val="24"/>
              </w:rPr>
              <w:t>декоративны</w:t>
            </w:r>
            <w:r w:rsidR="00EE0AB1">
              <w:rPr>
                <w:sz w:val="24"/>
                <w:szCs w:val="24"/>
              </w:rPr>
              <w:t>й</w:t>
            </w:r>
            <w:r w:rsidR="00917EBD">
              <w:rPr>
                <w:sz w:val="24"/>
                <w:szCs w:val="24"/>
              </w:rPr>
              <w:t xml:space="preserve"> элемент </w:t>
            </w:r>
            <w:r w:rsidR="00EE0AB1">
              <w:rPr>
                <w:sz w:val="24"/>
                <w:szCs w:val="24"/>
              </w:rPr>
              <w:t xml:space="preserve">в виде </w:t>
            </w:r>
            <w:r w:rsidR="00112414">
              <w:rPr>
                <w:sz w:val="24"/>
                <w:szCs w:val="24"/>
              </w:rPr>
              <w:t>дерева,</w:t>
            </w:r>
            <w:r w:rsidR="00EE0AB1">
              <w:rPr>
                <w:sz w:val="24"/>
                <w:szCs w:val="24"/>
              </w:rPr>
              <w:t xml:space="preserve"> изготовленный </w:t>
            </w:r>
            <w:r w:rsidR="00917EBD" w:rsidRPr="00917EBD">
              <w:rPr>
                <w:sz w:val="24"/>
                <w:szCs w:val="24"/>
              </w:rPr>
              <w:t xml:space="preserve">из влагостойкой фанеры, толщиной не менее </w:t>
            </w:r>
            <w:r w:rsidR="00EE0AB1">
              <w:rPr>
                <w:sz w:val="24"/>
                <w:szCs w:val="24"/>
              </w:rPr>
              <w:t>18</w:t>
            </w:r>
            <w:r w:rsidR="00917EBD" w:rsidRPr="00917EBD">
              <w:rPr>
                <w:sz w:val="24"/>
                <w:szCs w:val="24"/>
              </w:rPr>
              <w:t xml:space="preserve"> мм</w:t>
            </w:r>
            <w:r w:rsidR="001938B6">
              <w:rPr>
                <w:sz w:val="24"/>
                <w:szCs w:val="24"/>
              </w:rPr>
              <w:t>. с декоративными накладками</w:t>
            </w:r>
            <w:r w:rsidR="00112414">
              <w:rPr>
                <w:sz w:val="24"/>
                <w:szCs w:val="24"/>
              </w:rPr>
              <w:t>, толщиной не менее 9 мм.</w:t>
            </w:r>
          </w:p>
          <w:p w:rsidR="00401822" w:rsidRPr="00297AC3" w:rsidRDefault="00017742" w:rsidP="00E9022A">
            <w:pPr>
              <w:ind w:firstLine="4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входной арки, </w:t>
            </w:r>
            <w:r w:rsidR="00D633F1">
              <w:rPr>
                <w:sz w:val="24"/>
                <w:szCs w:val="24"/>
              </w:rPr>
              <w:t>изготовленн</w:t>
            </w:r>
            <w:r w:rsidR="00B2070C">
              <w:rPr>
                <w:sz w:val="24"/>
                <w:szCs w:val="24"/>
              </w:rPr>
              <w:t>ой</w:t>
            </w:r>
            <w:r w:rsidR="00D633F1">
              <w:rPr>
                <w:sz w:val="24"/>
                <w:szCs w:val="24"/>
              </w:rPr>
              <w:t xml:space="preserve"> из в</w:t>
            </w:r>
            <w:r w:rsidR="00E9022A">
              <w:rPr>
                <w:sz w:val="24"/>
                <w:szCs w:val="24"/>
              </w:rPr>
              <w:t>одостойкой</w:t>
            </w:r>
            <w:r w:rsidR="00A55F78">
              <w:rPr>
                <w:sz w:val="24"/>
                <w:szCs w:val="24"/>
              </w:rPr>
              <w:t xml:space="preserve"> фанеры, толщиной не менее 18</w:t>
            </w:r>
            <w:r w:rsidR="00112414">
              <w:rPr>
                <w:sz w:val="24"/>
                <w:szCs w:val="24"/>
              </w:rPr>
              <w:t xml:space="preserve"> мм, с декоративными накладками, толщиной не менее 9 мм.</w:t>
            </w:r>
            <w:r w:rsidR="001938B6">
              <w:rPr>
                <w:sz w:val="24"/>
                <w:szCs w:val="24"/>
              </w:rPr>
              <w:t xml:space="preserve"> Арка</w:t>
            </w:r>
            <w:r w:rsidR="00112414">
              <w:rPr>
                <w:sz w:val="24"/>
                <w:szCs w:val="24"/>
              </w:rPr>
              <w:t xml:space="preserve"> </w:t>
            </w:r>
            <w:r w:rsidR="00B2070C">
              <w:rPr>
                <w:sz w:val="24"/>
                <w:szCs w:val="24"/>
              </w:rPr>
              <w:t>крепит</w:t>
            </w:r>
            <w:r w:rsidR="00EE0AB1">
              <w:rPr>
                <w:sz w:val="24"/>
                <w:szCs w:val="24"/>
              </w:rPr>
              <w:t>ся к двум вертикальным столбам. Столбы оборудованы у</w:t>
            </w:r>
            <w:r w:rsidR="00067705">
              <w:rPr>
                <w:sz w:val="24"/>
                <w:szCs w:val="24"/>
              </w:rPr>
              <w:t>силенны</w:t>
            </w:r>
            <w:r w:rsidR="00EE0AB1">
              <w:rPr>
                <w:sz w:val="24"/>
                <w:szCs w:val="24"/>
              </w:rPr>
              <w:t>м</w:t>
            </w:r>
            <w:r w:rsidR="00067705">
              <w:rPr>
                <w:sz w:val="24"/>
                <w:szCs w:val="24"/>
              </w:rPr>
              <w:t xml:space="preserve"> п</w:t>
            </w:r>
            <w:r w:rsidR="00D3080A">
              <w:rPr>
                <w:sz w:val="24"/>
                <w:szCs w:val="24"/>
              </w:rPr>
              <w:t>одпятник</w:t>
            </w:r>
            <w:r w:rsidR="00EE0AB1">
              <w:rPr>
                <w:sz w:val="24"/>
                <w:szCs w:val="24"/>
              </w:rPr>
              <w:t>ом</w:t>
            </w:r>
            <w:r w:rsidR="00D3080A" w:rsidRPr="008E07E8">
              <w:rPr>
                <w:sz w:val="24"/>
                <w:szCs w:val="24"/>
              </w:rPr>
              <w:t>, изготовленны</w:t>
            </w:r>
            <w:r w:rsidR="00EE0AB1">
              <w:rPr>
                <w:sz w:val="24"/>
                <w:szCs w:val="24"/>
              </w:rPr>
              <w:t>й</w:t>
            </w:r>
            <w:r w:rsidR="00D3080A" w:rsidRPr="008E07E8">
              <w:rPr>
                <w:sz w:val="24"/>
                <w:szCs w:val="24"/>
              </w:rPr>
              <w:t xml:space="preserve"> из </w:t>
            </w:r>
            <w:r w:rsidR="00D3080A">
              <w:rPr>
                <w:sz w:val="24"/>
                <w:szCs w:val="24"/>
              </w:rPr>
              <w:t>металлическ</w:t>
            </w:r>
            <w:r w:rsidR="00E9022A">
              <w:rPr>
                <w:sz w:val="24"/>
                <w:szCs w:val="24"/>
              </w:rPr>
              <w:t xml:space="preserve">ой </w:t>
            </w:r>
            <w:r w:rsidR="00D3080A">
              <w:rPr>
                <w:sz w:val="24"/>
                <w:szCs w:val="24"/>
              </w:rPr>
              <w:t>профильн</w:t>
            </w:r>
            <w:r w:rsidR="009B5D01">
              <w:rPr>
                <w:sz w:val="24"/>
                <w:szCs w:val="24"/>
              </w:rPr>
              <w:t xml:space="preserve">ой </w:t>
            </w:r>
            <w:r w:rsidR="00D3080A">
              <w:rPr>
                <w:sz w:val="24"/>
                <w:szCs w:val="24"/>
              </w:rPr>
              <w:t>труб</w:t>
            </w:r>
            <w:r w:rsidR="009B5D01">
              <w:rPr>
                <w:sz w:val="24"/>
                <w:szCs w:val="24"/>
              </w:rPr>
              <w:t>ы</w:t>
            </w:r>
            <w:r w:rsidR="00D3080A">
              <w:rPr>
                <w:sz w:val="24"/>
                <w:szCs w:val="24"/>
              </w:rPr>
              <w:t>, сечением не менее 50*25 мм</w:t>
            </w:r>
            <w:r>
              <w:rPr>
                <w:sz w:val="24"/>
                <w:szCs w:val="24"/>
              </w:rPr>
              <w:t>;</w:t>
            </w:r>
          </w:p>
          <w:p w:rsidR="00E9022A" w:rsidRDefault="00401822" w:rsidP="00E9022A">
            <w:pPr>
              <w:tabs>
                <w:tab w:val="left" w:pos="1530"/>
              </w:tabs>
              <w:ind w:firstLine="417"/>
              <w:jc w:val="both"/>
            </w:pPr>
            <w:r w:rsidRPr="00297AC3">
              <w:rPr>
                <w:sz w:val="24"/>
                <w:szCs w:val="24"/>
              </w:rPr>
              <w:t xml:space="preserve">- домика с </w:t>
            </w:r>
            <w:r w:rsidR="00067705">
              <w:rPr>
                <w:sz w:val="24"/>
                <w:szCs w:val="24"/>
              </w:rPr>
              <w:t>двухскатной</w:t>
            </w:r>
            <w:r w:rsidR="00C876D0">
              <w:rPr>
                <w:sz w:val="24"/>
                <w:szCs w:val="24"/>
              </w:rPr>
              <w:t xml:space="preserve"> </w:t>
            </w:r>
            <w:r w:rsidRPr="00297AC3">
              <w:rPr>
                <w:sz w:val="24"/>
                <w:szCs w:val="24"/>
              </w:rPr>
              <w:t>крышей, размер домика не менее: длина - 1</w:t>
            </w:r>
            <w:r w:rsidR="00017742">
              <w:rPr>
                <w:sz w:val="24"/>
                <w:szCs w:val="24"/>
              </w:rPr>
              <w:t>0</w:t>
            </w:r>
            <w:r w:rsidRPr="00297AC3">
              <w:rPr>
                <w:sz w:val="24"/>
                <w:szCs w:val="24"/>
              </w:rPr>
              <w:t>00 мм, ширина -1</w:t>
            </w:r>
            <w:r w:rsidR="00017742">
              <w:rPr>
                <w:sz w:val="24"/>
                <w:szCs w:val="24"/>
              </w:rPr>
              <w:t>0</w:t>
            </w:r>
            <w:r w:rsidR="00A05875">
              <w:rPr>
                <w:sz w:val="24"/>
                <w:szCs w:val="24"/>
              </w:rPr>
              <w:t>00 мм</w:t>
            </w:r>
            <w:r w:rsidRPr="00297AC3">
              <w:rPr>
                <w:sz w:val="24"/>
                <w:szCs w:val="24"/>
              </w:rPr>
              <w:t>.</w:t>
            </w:r>
            <w:r w:rsidR="00D3080A">
              <w:rPr>
                <w:sz w:val="24"/>
                <w:szCs w:val="24"/>
              </w:rPr>
              <w:t xml:space="preserve"> </w:t>
            </w:r>
            <w:r w:rsidR="00D3080A" w:rsidRPr="00D3080A">
              <w:rPr>
                <w:sz w:val="24"/>
                <w:szCs w:val="24"/>
              </w:rPr>
              <w:t xml:space="preserve">Пол </w:t>
            </w:r>
            <w:r w:rsidR="00D3080A">
              <w:rPr>
                <w:sz w:val="24"/>
                <w:szCs w:val="24"/>
              </w:rPr>
              <w:t>домика</w:t>
            </w:r>
            <w:r w:rsidR="00D3080A" w:rsidRPr="00D3080A">
              <w:rPr>
                <w:sz w:val="24"/>
                <w:szCs w:val="24"/>
              </w:rPr>
              <w:t xml:space="preserve"> должен быть изготовлен из </w:t>
            </w:r>
            <w:r w:rsidR="00E9022A">
              <w:rPr>
                <w:sz w:val="24"/>
                <w:szCs w:val="24"/>
              </w:rPr>
              <w:t>водостойкой</w:t>
            </w:r>
            <w:r w:rsidR="00D3080A" w:rsidRPr="00D3080A">
              <w:rPr>
                <w:sz w:val="24"/>
                <w:szCs w:val="24"/>
              </w:rPr>
              <w:t xml:space="preserve"> не скользящей фанеры, толщиной не менее 18 мм.</w:t>
            </w:r>
            <w:r w:rsidR="00067705">
              <w:rPr>
                <w:sz w:val="24"/>
                <w:szCs w:val="24"/>
              </w:rPr>
              <w:t xml:space="preserve"> В домике долж</w:t>
            </w:r>
            <w:r w:rsidR="00D3080A">
              <w:rPr>
                <w:sz w:val="24"/>
                <w:szCs w:val="24"/>
              </w:rPr>
              <w:t>н</w:t>
            </w:r>
            <w:r w:rsidR="00067705">
              <w:rPr>
                <w:sz w:val="24"/>
                <w:szCs w:val="24"/>
              </w:rPr>
              <w:t>а</w:t>
            </w:r>
            <w:r w:rsidR="00D3080A">
              <w:rPr>
                <w:sz w:val="24"/>
                <w:szCs w:val="24"/>
              </w:rPr>
              <w:t xml:space="preserve"> быть </w:t>
            </w:r>
            <w:r w:rsidR="00067705">
              <w:rPr>
                <w:sz w:val="24"/>
                <w:szCs w:val="24"/>
              </w:rPr>
              <w:t xml:space="preserve">лавочка </w:t>
            </w:r>
            <w:r w:rsidR="00D3080A">
              <w:rPr>
                <w:sz w:val="24"/>
                <w:szCs w:val="24"/>
              </w:rPr>
              <w:t xml:space="preserve">из </w:t>
            </w:r>
            <w:r w:rsidR="00E9022A">
              <w:rPr>
                <w:sz w:val="24"/>
                <w:szCs w:val="24"/>
              </w:rPr>
              <w:t>водостойкой</w:t>
            </w:r>
            <w:r w:rsidR="00D3080A">
              <w:rPr>
                <w:sz w:val="24"/>
                <w:szCs w:val="24"/>
              </w:rPr>
              <w:t xml:space="preserve"> фанеры, толщиной не менее 18 мм.</w:t>
            </w:r>
            <w:r w:rsidR="0098057E">
              <w:rPr>
                <w:sz w:val="24"/>
                <w:szCs w:val="24"/>
              </w:rPr>
              <w:t xml:space="preserve"> </w:t>
            </w:r>
            <w:r w:rsidR="00E9022A" w:rsidRPr="002F1CA8">
              <w:rPr>
                <w:sz w:val="24"/>
                <w:szCs w:val="24"/>
              </w:rPr>
              <w:t>Ограждение</w:t>
            </w:r>
            <w:r w:rsidR="00E9022A">
              <w:rPr>
                <w:sz w:val="24"/>
                <w:szCs w:val="24"/>
              </w:rPr>
              <w:t xml:space="preserve"> домика</w:t>
            </w:r>
            <w:r w:rsidR="001938B6">
              <w:rPr>
                <w:sz w:val="24"/>
                <w:szCs w:val="24"/>
              </w:rPr>
              <w:t xml:space="preserve"> </w:t>
            </w:r>
            <w:r w:rsidR="00E9022A" w:rsidRPr="002F1CA8">
              <w:rPr>
                <w:sz w:val="24"/>
                <w:szCs w:val="24"/>
              </w:rPr>
              <w:t xml:space="preserve">изготовлено из </w:t>
            </w:r>
            <w:r w:rsidR="00E9022A">
              <w:rPr>
                <w:sz w:val="24"/>
                <w:szCs w:val="24"/>
              </w:rPr>
              <w:t>водостойкой</w:t>
            </w:r>
            <w:r w:rsidR="00E9022A" w:rsidRPr="002F1CA8">
              <w:rPr>
                <w:sz w:val="24"/>
                <w:szCs w:val="24"/>
              </w:rPr>
              <w:t xml:space="preserve"> фанеры, толщиной не менее 18 мм</w:t>
            </w:r>
            <w:r w:rsidR="001938B6">
              <w:rPr>
                <w:sz w:val="24"/>
                <w:szCs w:val="24"/>
              </w:rPr>
              <w:t xml:space="preserve"> и имеет декоративные накладки, толщиной не менее 9 мм.</w:t>
            </w:r>
            <w:r w:rsidR="00E9022A" w:rsidRPr="002F1CA8">
              <w:rPr>
                <w:sz w:val="24"/>
                <w:szCs w:val="24"/>
              </w:rPr>
              <w:t xml:space="preserve">  </w:t>
            </w:r>
            <w:r w:rsidR="0098057E" w:rsidRPr="0098057E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</w:t>
            </w:r>
            <w:r w:rsidR="0098057E">
              <w:rPr>
                <w:rFonts w:eastAsiaTheme="minorHAnsi" w:cstheme="minorBidi"/>
                <w:sz w:val="24"/>
                <w:szCs w:val="24"/>
                <w:lang w:eastAsia="en-US"/>
              </w:rPr>
              <w:t>С третьей стороны ограждение в</w:t>
            </w:r>
            <w:r w:rsidR="00E9022A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ыполнено в виде двухрядных счет. </w:t>
            </w:r>
            <w:r w:rsidR="00E9022A">
              <w:rPr>
                <w:sz w:val="24"/>
                <w:szCs w:val="24"/>
              </w:rPr>
              <w:t>Счеты изготовлены из водостойкой фанеры, толщин</w:t>
            </w:r>
            <w:r w:rsidR="00343246">
              <w:rPr>
                <w:sz w:val="24"/>
                <w:szCs w:val="24"/>
              </w:rPr>
              <w:t xml:space="preserve">ой не менее 18 мм, </w:t>
            </w:r>
            <w:proofErr w:type="spellStart"/>
            <w:r w:rsidR="00343246">
              <w:rPr>
                <w:sz w:val="24"/>
                <w:szCs w:val="24"/>
              </w:rPr>
              <w:t>расположенны</w:t>
            </w:r>
            <w:proofErr w:type="spellEnd"/>
            <w:r w:rsidR="00E9022A">
              <w:rPr>
                <w:sz w:val="24"/>
                <w:szCs w:val="24"/>
              </w:rPr>
              <w:t xml:space="preserve"> на металлической трубе, диаметром не менее 21,3 мм.</w:t>
            </w:r>
          </w:p>
          <w:p w:rsidR="00E9022A" w:rsidRDefault="00401822" w:rsidP="00E9022A">
            <w:pPr>
              <w:tabs>
                <w:tab w:val="left" w:pos="1530"/>
              </w:tabs>
              <w:ind w:firstLine="417"/>
              <w:jc w:val="both"/>
              <w:rPr>
                <w:sz w:val="24"/>
                <w:szCs w:val="24"/>
              </w:rPr>
            </w:pPr>
            <w:r w:rsidRPr="00297AC3">
              <w:rPr>
                <w:sz w:val="24"/>
                <w:szCs w:val="24"/>
              </w:rPr>
              <w:t xml:space="preserve">- </w:t>
            </w:r>
            <w:r w:rsidR="00D3080A">
              <w:rPr>
                <w:sz w:val="24"/>
                <w:szCs w:val="24"/>
              </w:rPr>
              <w:t>площадка</w:t>
            </w:r>
            <w:r w:rsidRPr="00297AC3">
              <w:rPr>
                <w:sz w:val="24"/>
                <w:szCs w:val="24"/>
              </w:rPr>
              <w:t xml:space="preserve"> с </w:t>
            </w:r>
            <w:r w:rsidR="0098057E">
              <w:rPr>
                <w:sz w:val="24"/>
                <w:szCs w:val="24"/>
              </w:rPr>
              <w:t xml:space="preserve">двухскатной </w:t>
            </w:r>
            <w:r w:rsidR="008E07E8">
              <w:rPr>
                <w:sz w:val="24"/>
                <w:szCs w:val="24"/>
              </w:rPr>
              <w:t>крышей</w:t>
            </w:r>
            <w:r w:rsidRPr="00297AC3">
              <w:rPr>
                <w:sz w:val="24"/>
                <w:szCs w:val="24"/>
              </w:rPr>
              <w:t xml:space="preserve">, </w:t>
            </w:r>
            <w:r w:rsidR="008E07E8">
              <w:rPr>
                <w:sz w:val="24"/>
                <w:szCs w:val="24"/>
              </w:rPr>
              <w:t>размерами не менее: длина – 1000 мм,</w:t>
            </w:r>
            <w:r w:rsidR="006F656D">
              <w:rPr>
                <w:sz w:val="24"/>
                <w:szCs w:val="24"/>
              </w:rPr>
              <w:t xml:space="preserve"> ширина – 1000 мм.</w:t>
            </w:r>
            <w:r w:rsidR="008E07E8">
              <w:rPr>
                <w:sz w:val="24"/>
                <w:szCs w:val="24"/>
              </w:rPr>
              <w:t xml:space="preserve"> </w:t>
            </w:r>
            <w:r w:rsidR="00E9022A" w:rsidRPr="004D1AA5">
              <w:rPr>
                <w:sz w:val="24"/>
                <w:szCs w:val="24"/>
              </w:rPr>
              <w:t xml:space="preserve">Высота </w:t>
            </w:r>
            <w:r w:rsidR="00E9022A">
              <w:rPr>
                <w:sz w:val="24"/>
                <w:szCs w:val="24"/>
              </w:rPr>
              <w:t>платформы площадки</w:t>
            </w:r>
            <w:r w:rsidR="00E9022A" w:rsidRPr="004D1AA5">
              <w:rPr>
                <w:sz w:val="24"/>
                <w:szCs w:val="24"/>
              </w:rPr>
              <w:t xml:space="preserve"> </w:t>
            </w:r>
            <w:r w:rsidR="00E9022A">
              <w:rPr>
                <w:sz w:val="24"/>
                <w:szCs w:val="24"/>
              </w:rPr>
              <w:t xml:space="preserve">над поверхностью </w:t>
            </w:r>
            <w:proofErr w:type="spellStart"/>
            <w:r w:rsidR="00E9022A">
              <w:rPr>
                <w:sz w:val="24"/>
                <w:szCs w:val="24"/>
              </w:rPr>
              <w:t>ударопоглощающего</w:t>
            </w:r>
            <w:proofErr w:type="spellEnd"/>
            <w:r w:rsidR="00E9022A">
              <w:rPr>
                <w:sz w:val="24"/>
                <w:szCs w:val="24"/>
              </w:rPr>
              <w:t xml:space="preserve"> покрытия составляет не менее </w:t>
            </w:r>
            <w:r w:rsidR="00BB600C">
              <w:rPr>
                <w:sz w:val="24"/>
                <w:szCs w:val="24"/>
              </w:rPr>
              <w:t>600</w:t>
            </w:r>
            <w:r w:rsidR="00E9022A">
              <w:rPr>
                <w:sz w:val="24"/>
                <w:szCs w:val="24"/>
              </w:rPr>
              <w:t xml:space="preserve"> мм, и не более </w:t>
            </w:r>
            <w:r w:rsidR="00BB600C">
              <w:rPr>
                <w:sz w:val="24"/>
                <w:szCs w:val="24"/>
              </w:rPr>
              <w:t>65</w:t>
            </w:r>
            <w:r w:rsidR="00E9022A">
              <w:rPr>
                <w:sz w:val="24"/>
                <w:szCs w:val="24"/>
              </w:rPr>
              <w:t xml:space="preserve">0 мм. </w:t>
            </w:r>
            <w:r w:rsidR="006F656D">
              <w:rPr>
                <w:sz w:val="24"/>
                <w:szCs w:val="24"/>
              </w:rPr>
              <w:t>С</w:t>
            </w:r>
            <w:r w:rsidR="00E9022A">
              <w:rPr>
                <w:sz w:val="24"/>
                <w:szCs w:val="24"/>
              </w:rPr>
              <w:t>каты крыши - из водостойкой фанеры, толщиной не менее 9 мм.</w:t>
            </w:r>
            <w:r w:rsidR="006F656D">
              <w:rPr>
                <w:sz w:val="24"/>
                <w:szCs w:val="24"/>
              </w:rPr>
              <w:t xml:space="preserve"> С двух сторон площадка имеет декоративные элементы в виде домика, которые изготовлены из водостойкой фанеры, толщиной не менее 18 мм.</w:t>
            </w:r>
            <w:r w:rsidR="00395D74">
              <w:rPr>
                <w:sz w:val="24"/>
                <w:szCs w:val="24"/>
              </w:rPr>
              <w:t xml:space="preserve"> с накладками, толщиной не менее 9 мм.</w:t>
            </w:r>
            <w:r w:rsidR="00143360">
              <w:rPr>
                <w:sz w:val="24"/>
                <w:szCs w:val="24"/>
              </w:rPr>
              <w:t xml:space="preserve"> Площадка имеет ограждение, изготовленное из водостойкой фанеры, толщиной не менее 18 мм.</w:t>
            </w:r>
          </w:p>
          <w:p w:rsidR="00E9022A" w:rsidRDefault="008E07E8" w:rsidP="00E9022A">
            <w:pPr>
              <w:ind w:firstLine="4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Площадка должна быть оборудована горкой</w:t>
            </w:r>
            <w:r w:rsidR="00E9022A">
              <w:rPr>
                <w:sz w:val="24"/>
                <w:szCs w:val="24"/>
              </w:rPr>
              <w:t xml:space="preserve"> и лестницей.</w:t>
            </w:r>
          </w:p>
          <w:p w:rsidR="00E9022A" w:rsidRDefault="00E9022A" w:rsidP="00E9022A">
            <w:pPr>
              <w:ind w:firstLine="4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Горка должна иметь габаритные</w:t>
            </w:r>
            <w:r w:rsidRPr="005A1BEB">
              <w:rPr>
                <w:sz w:val="24"/>
                <w:szCs w:val="24"/>
              </w:rPr>
              <w:t xml:space="preserve"> размер</w:t>
            </w:r>
            <w:r>
              <w:rPr>
                <w:sz w:val="24"/>
                <w:szCs w:val="24"/>
              </w:rPr>
              <w:t xml:space="preserve">ы не менее: длина – 1370 мм, </w:t>
            </w:r>
            <w:r w:rsidRPr="005A1BEB">
              <w:rPr>
                <w:sz w:val="24"/>
                <w:szCs w:val="24"/>
              </w:rPr>
              <w:t xml:space="preserve">ширина – </w:t>
            </w:r>
            <w:r>
              <w:rPr>
                <w:sz w:val="24"/>
                <w:szCs w:val="24"/>
              </w:rPr>
              <w:t>695</w:t>
            </w:r>
            <w:r w:rsidRPr="005A1B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мм, высота – 1390</w:t>
            </w:r>
            <w:r w:rsidRPr="005A1B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мм,</w:t>
            </w:r>
            <w:r w:rsidRPr="005A1BEB">
              <w:rPr>
                <w:sz w:val="24"/>
                <w:szCs w:val="24"/>
              </w:rPr>
              <w:t xml:space="preserve"> стартовый участок горки находится на высоте не </w:t>
            </w:r>
            <w:r>
              <w:rPr>
                <w:sz w:val="24"/>
                <w:szCs w:val="24"/>
              </w:rPr>
              <w:t>менее</w:t>
            </w:r>
            <w:r w:rsidRPr="005A1B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550</w:t>
            </w:r>
            <w:r w:rsidRPr="005A1B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мм, </w:t>
            </w:r>
            <w:r w:rsidRPr="00873213">
              <w:rPr>
                <w:sz w:val="24"/>
                <w:szCs w:val="24"/>
              </w:rPr>
              <w:t>и не более 6</w:t>
            </w:r>
            <w:r>
              <w:rPr>
                <w:sz w:val="24"/>
                <w:szCs w:val="24"/>
              </w:rPr>
              <w:t>0</w:t>
            </w:r>
            <w:r w:rsidRPr="00873213">
              <w:rPr>
                <w:sz w:val="24"/>
                <w:szCs w:val="24"/>
              </w:rPr>
              <w:t xml:space="preserve">0 </w:t>
            </w:r>
            <w:r>
              <w:rPr>
                <w:sz w:val="24"/>
                <w:szCs w:val="24"/>
              </w:rPr>
              <w:t xml:space="preserve">мм, </w:t>
            </w:r>
            <w:r w:rsidRPr="005A1BE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поверхности покрытия площадки</w:t>
            </w:r>
            <w:r w:rsidRPr="005A1BEB">
              <w:rPr>
                <w:sz w:val="24"/>
                <w:szCs w:val="24"/>
              </w:rPr>
              <w:t xml:space="preserve">. Скат горки выполнен из цельного листа нержавеющей стали, толщиной не менее </w:t>
            </w:r>
            <w:r>
              <w:rPr>
                <w:sz w:val="24"/>
                <w:szCs w:val="24"/>
              </w:rPr>
              <w:t>1,5</w:t>
            </w:r>
            <w:r w:rsidRPr="005A1B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мм,</w:t>
            </w:r>
            <w:r w:rsidRPr="005A1BEB">
              <w:rPr>
                <w:sz w:val="24"/>
                <w:szCs w:val="24"/>
              </w:rPr>
              <w:t xml:space="preserve"> оснащен бортами из березовой </w:t>
            </w:r>
            <w:r>
              <w:rPr>
                <w:sz w:val="24"/>
                <w:szCs w:val="24"/>
              </w:rPr>
              <w:t>водостойкой</w:t>
            </w:r>
            <w:r w:rsidRPr="005A1BEB">
              <w:rPr>
                <w:sz w:val="24"/>
                <w:szCs w:val="24"/>
              </w:rPr>
              <w:t xml:space="preserve"> фанеры, высотой не менее </w:t>
            </w:r>
            <w:r>
              <w:rPr>
                <w:sz w:val="24"/>
                <w:szCs w:val="24"/>
              </w:rPr>
              <w:t>170</w:t>
            </w:r>
            <w:r w:rsidRPr="005A1B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мм, от ската до верхней части борта, </w:t>
            </w:r>
            <w:r w:rsidRPr="005A1BEB">
              <w:rPr>
                <w:sz w:val="24"/>
                <w:szCs w:val="24"/>
              </w:rPr>
              <w:t>и толщиной не менее 18 мм. Также горк</w:t>
            </w:r>
            <w:r>
              <w:rPr>
                <w:sz w:val="24"/>
                <w:szCs w:val="24"/>
              </w:rPr>
              <w:t>а</w:t>
            </w:r>
            <w:r w:rsidRPr="005A1BEB">
              <w:rPr>
                <w:sz w:val="24"/>
                <w:szCs w:val="24"/>
              </w:rPr>
              <w:t xml:space="preserve"> име</w:t>
            </w:r>
            <w:r>
              <w:rPr>
                <w:sz w:val="24"/>
                <w:szCs w:val="24"/>
              </w:rPr>
              <w:t>е</w:t>
            </w:r>
            <w:r w:rsidRPr="005A1BEB">
              <w:rPr>
                <w:sz w:val="24"/>
                <w:szCs w:val="24"/>
              </w:rPr>
              <w:t>т защитную перекладину,</w:t>
            </w:r>
            <w:r>
              <w:rPr>
                <w:sz w:val="24"/>
                <w:szCs w:val="24"/>
              </w:rPr>
              <w:t xml:space="preserve"> изготовленную</w:t>
            </w:r>
            <w:r w:rsidRPr="005A1B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из металлической трубы, диаметром не </w:t>
            </w:r>
            <w:r>
              <w:rPr>
                <w:sz w:val="24"/>
                <w:szCs w:val="24"/>
              </w:rPr>
              <w:lastRenderedPageBreak/>
              <w:t xml:space="preserve">менее 26,8 мм, </w:t>
            </w:r>
            <w:r w:rsidRPr="005A1BEB">
              <w:rPr>
                <w:sz w:val="24"/>
                <w:szCs w:val="24"/>
              </w:rPr>
              <w:t xml:space="preserve">которую устанавливают на высоте не менее </w:t>
            </w:r>
            <w:r>
              <w:rPr>
                <w:sz w:val="24"/>
                <w:szCs w:val="24"/>
              </w:rPr>
              <w:t>600</w:t>
            </w:r>
            <w:r w:rsidRPr="005A1B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мм,</w:t>
            </w:r>
            <w:r w:rsidRPr="005A1BEB">
              <w:rPr>
                <w:sz w:val="24"/>
                <w:szCs w:val="24"/>
              </w:rPr>
              <w:t xml:space="preserve"> и не более 900 мм от уровня пола стартового участка горки. </w:t>
            </w:r>
            <w:r>
              <w:rPr>
                <w:sz w:val="24"/>
                <w:szCs w:val="24"/>
              </w:rPr>
              <w:t>В комплекте с горкой должен идти подпятник, для крепления горки в грунт, изготовленный из профильной трубы, сечением не менее 30*30 мм. Основание горки должно быть изготовлено из профильной трубы, сечением не менее 50*25 мм. Радиус изгиба окончания горки должен быть больше или равен 50 мм.</w:t>
            </w:r>
            <w:r w:rsidRPr="003D0203">
              <w:rPr>
                <w:rFonts w:ascii="Arial" w:eastAsia="SimSun" w:hAnsi="Arial" w:cs="Arial"/>
                <w:color w:val="FF0000"/>
                <w:sz w:val="18"/>
                <w:szCs w:val="18"/>
                <w:lang w:eastAsia="zh-CN"/>
              </w:rPr>
              <w:t xml:space="preserve"> </w:t>
            </w:r>
            <w:r w:rsidRPr="003D0203">
              <w:rPr>
                <w:sz w:val="24"/>
                <w:szCs w:val="24"/>
              </w:rPr>
              <w:t xml:space="preserve">Средний угол наклона участка скольжения не должен превышать 40°. Высота конечного участка горки </w:t>
            </w:r>
            <w:r>
              <w:rPr>
                <w:sz w:val="24"/>
                <w:szCs w:val="24"/>
              </w:rPr>
              <w:t>над</w:t>
            </w:r>
            <w:r w:rsidRPr="005A1B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поверхностью покрытия площадки должна быть не более 200 мм.</w:t>
            </w:r>
          </w:p>
          <w:p w:rsidR="00E9022A" w:rsidRDefault="00E9022A" w:rsidP="00E9022A">
            <w:pPr>
              <w:ind w:firstLine="4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Лестница должна быть изготовлена</w:t>
            </w:r>
            <w:r w:rsidRPr="005A089C">
              <w:rPr>
                <w:sz w:val="24"/>
                <w:szCs w:val="24"/>
              </w:rPr>
              <w:t xml:space="preserve"> из: стойки вертикальные – клееный брус, сечением не менее 100*100 </w:t>
            </w:r>
            <w:r>
              <w:rPr>
                <w:sz w:val="24"/>
                <w:szCs w:val="24"/>
              </w:rPr>
              <w:t>мм,</w:t>
            </w:r>
            <w:r w:rsidRPr="005A089C">
              <w:rPr>
                <w:sz w:val="24"/>
                <w:szCs w:val="24"/>
              </w:rPr>
              <w:t xml:space="preserve"> основание – из калиброванного пиломатериала, толщиной не менее 40 </w:t>
            </w:r>
            <w:r>
              <w:rPr>
                <w:sz w:val="24"/>
                <w:szCs w:val="24"/>
              </w:rPr>
              <w:t>мм,</w:t>
            </w:r>
            <w:r w:rsidRPr="005A089C">
              <w:rPr>
                <w:sz w:val="24"/>
                <w:szCs w:val="24"/>
              </w:rPr>
              <w:t xml:space="preserve"> перила – из калиброванного пи</w:t>
            </w:r>
            <w:r>
              <w:rPr>
                <w:sz w:val="24"/>
                <w:szCs w:val="24"/>
              </w:rPr>
              <w:t>ломатериала, толщиной не менее 4</w:t>
            </w:r>
            <w:r w:rsidRPr="005A089C">
              <w:rPr>
                <w:sz w:val="24"/>
                <w:szCs w:val="24"/>
              </w:rPr>
              <w:t>0 мм.</w:t>
            </w:r>
            <w:r>
              <w:rPr>
                <w:sz w:val="24"/>
                <w:szCs w:val="24"/>
              </w:rPr>
              <w:t xml:space="preserve"> Количество ступенек – не менее трех. Торцевые части вертикального столба должны быть закрыты пластмассовыми накладками. Ступеньки должны быть изготовлены методом склейки калиброванного пиломатериала и водостойкой нескользящей фанеры. Лестница должна быть оборудована подпятником. Подпятник должен быть изготовлен из металлической профильной трубы, сечением не менее 50*25 мм, а также стали листовой, толщиной не </w:t>
            </w:r>
            <w:r w:rsidR="00647D45">
              <w:rPr>
                <w:sz w:val="24"/>
                <w:szCs w:val="24"/>
              </w:rPr>
              <w:t>менее 3 мм.</w:t>
            </w:r>
          </w:p>
          <w:p w:rsidR="00647D45" w:rsidRDefault="00647D45" w:rsidP="00E9022A">
            <w:pPr>
              <w:ind w:firstLine="4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Ограждения песочного комплекса выполнены из водостойкой фанеры толщиной на менее 18 мм, имеют </w:t>
            </w:r>
            <w:r w:rsidR="007615D6">
              <w:rPr>
                <w:sz w:val="24"/>
                <w:szCs w:val="24"/>
              </w:rPr>
              <w:t xml:space="preserve">декоративные </w:t>
            </w:r>
            <w:r>
              <w:rPr>
                <w:sz w:val="24"/>
                <w:szCs w:val="24"/>
              </w:rPr>
              <w:t>накладки толщиной не менее 9 мм.</w:t>
            </w:r>
          </w:p>
          <w:p w:rsidR="004C32B1" w:rsidRPr="008D25C8" w:rsidRDefault="005A14A4" w:rsidP="004C32B1">
            <w:pPr>
              <w:jc w:val="both"/>
              <w:rPr>
                <w:color w:val="000000"/>
                <w:sz w:val="24"/>
                <w:szCs w:val="24"/>
              </w:rPr>
            </w:pPr>
            <w:r w:rsidRPr="005A14A4">
              <w:rPr>
                <w:sz w:val="24"/>
                <w:szCs w:val="24"/>
              </w:rPr>
              <w:t>При изготовлении несущих конструкций (столбов) сечением не менее 100х100мм, должна быть использована технология склейки под прессом нескольких слоев древесины.</w:t>
            </w:r>
            <w:r w:rsidR="007615D6">
              <w:rPr>
                <w:sz w:val="24"/>
                <w:szCs w:val="24"/>
              </w:rPr>
              <w:t xml:space="preserve"> </w:t>
            </w:r>
            <w:r w:rsidR="004C32B1" w:rsidRPr="0003062D">
              <w:rPr>
                <w:color w:val="000000"/>
                <w:sz w:val="24"/>
                <w:szCs w:val="24"/>
              </w:rPr>
              <w:t xml:space="preserve">Используемая фанера должна </w:t>
            </w:r>
            <w:r w:rsidR="004C32B1">
              <w:rPr>
                <w:color w:val="000000"/>
                <w:sz w:val="24"/>
                <w:szCs w:val="24"/>
              </w:rPr>
              <w:t>быть водостойкой фанерой, марки ФСФ, из лиственных пород</w:t>
            </w:r>
            <w:r w:rsidR="004C32B1" w:rsidRPr="0003062D">
              <w:rPr>
                <w:color w:val="000000"/>
                <w:sz w:val="24"/>
                <w:szCs w:val="24"/>
              </w:rPr>
              <w:t>.</w:t>
            </w:r>
          </w:p>
          <w:p w:rsidR="007615D6" w:rsidRDefault="005A14A4" w:rsidP="005A14A4">
            <w:pPr>
              <w:ind w:firstLine="417"/>
              <w:jc w:val="both"/>
              <w:rPr>
                <w:sz w:val="24"/>
                <w:szCs w:val="24"/>
              </w:rPr>
            </w:pPr>
            <w:r w:rsidRPr="005A14A4">
              <w:rPr>
                <w:sz w:val="24"/>
                <w:szCs w:val="24"/>
              </w:rPr>
              <w:t xml:space="preserve">Деревянные детали должны быть тщательно отшлифованы, кромки закруглены и окрашены яркими двухкомпонентными красками, стойкими </w:t>
            </w:r>
            <w:proofErr w:type="gramStart"/>
            <w:r w:rsidRPr="005A14A4">
              <w:rPr>
                <w:sz w:val="24"/>
                <w:szCs w:val="24"/>
              </w:rPr>
              <w:t>к  сложным</w:t>
            </w:r>
            <w:proofErr w:type="gramEnd"/>
            <w:r w:rsidRPr="005A14A4">
              <w:rPr>
                <w:sz w:val="24"/>
                <w:szCs w:val="24"/>
              </w:rPr>
              <w:t xml:space="preserve"> погодным условиям, истиранию, действию ультрафиолета и специально предназначенными для применения на детских площадках, крепеж оцинкован.</w:t>
            </w:r>
          </w:p>
          <w:p w:rsidR="005A14A4" w:rsidRPr="005A14A4" w:rsidRDefault="005A14A4" w:rsidP="005A14A4">
            <w:pPr>
              <w:ind w:firstLine="417"/>
              <w:jc w:val="both"/>
              <w:rPr>
                <w:sz w:val="24"/>
                <w:szCs w:val="24"/>
              </w:rPr>
            </w:pPr>
            <w:r w:rsidRPr="005A14A4">
              <w:rPr>
                <w:sz w:val="24"/>
                <w:szCs w:val="24"/>
              </w:rPr>
              <w:t xml:space="preserve">Металлические элементы окрашены яркими порошковыми красками с </w:t>
            </w:r>
            <w:proofErr w:type="gramStart"/>
            <w:r w:rsidRPr="005A14A4">
              <w:rPr>
                <w:sz w:val="24"/>
                <w:szCs w:val="24"/>
              </w:rPr>
              <w:t>предварительной  антикоррозийной</w:t>
            </w:r>
            <w:proofErr w:type="gramEnd"/>
            <w:r w:rsidRPr="005A14A4">
              <w:rPr>
                <w:sz w:val="24"/>
                <w:szCs w:val="24"/>
              </w:rPr>
              <w:t xml:space="preserve"> обработкой.</w:t>
            </w:r>
            <w:r w:rsidR="007615D6">
              <w:rPr>
                <w:sz w:val="24"/>
                <w:szCs w:val="24"/>
              </w:rPr>
              <w:t xml:space="preserve"> </w:t>
            </w:r>
            <w:r w:rsidRPr="005A14A4">
              <w:rPr>
                <w:sz w:val="24"/>
                <w:szCs w:val="24"/>
              </w:rPr>
              <w:t>Выступающие концы болтовых соединений должны закрываться пластиковыми заглушками.</w:t>
            </w:r>
          </w:p>
          <w:p w:rsidR="005A14A4" w:rsidRPr="005A14A4" w:rsidRDefault="005A14A4" w:rsidP="005A14A4">
            <w:pPr>
              <w:ind w:firstLine="417"/>
              <w:jc w:val="both"/>
              <w:rPr>
                <w:sz w:val="24"/>
                <w:szCs w:val="24"/>
              </w:rPr>
            </w:pPr>
            <w:r w:rsidRPr="005A14A4">
              <w:rPr>
                <w:sz w:val="24"/>
                <w:szCs w:val="24"/>
              </w:rPr>
              <w:t>Обязательно наличие закладных деталей для монтажа, изготовленные из: труба металлическая диаметром не менее 48 мм, сталь листовая, толщиной не менее 3 мм.</w:t>
            </w:r>
          </w:p>
          <w:p w:rsidR="00401822" w:rsidRDefault="00401822" w:rsidP="00E9022A">
            <w:pPr>
              <w:jc w:val="both"/>
            </w:pPr>
          </w:p>
        </w:tc>
      </w:tr>
    </w:tbl>
    <w:p w:rsidR="00E63F2B" w:rsidRDefault="00E63F2B" w:rsidP="007615D6"/>
    <w:sectPr w:rsidR="00E63F2B" w:rsidSect="008E07E8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9D4"/>
    <w:rsid w:val="00017742"/>
    <w:rsid w:val="000532EF"/>
    <w:rsid w:val="00067705"/>
    <w:rsid w:val="00112414"/>
    <w:rsid w:val="00143360"/>
    <w:rsid w:val="0016019F"/>
    <w:rsid w:val="001938B6"/>
    <w:rsid w:val="00270F64"/>
    <w:rsid w:val="00272E3E"/>
    <w:rsid w:val="002C2D7A"/>
    <w:rsid w:val="00343246"/>
    <w:rsid w:val="003717D5"/>
    <w:rsid w:val="00395D74"/>
    <w:rsid w:val="00401822"/>
    <w:rsid w:val="004C32B1"/>
    <w:rsid w:val="005A14A4"/>
    <w:rsid w:val="005C3B8A"/>
    <w:rsid w:val="00647D45"/>
    <w:rsid w:val="006F656D"/>
    <w:rsid w:val="007615D6"/>
    <w:rsid w:val="008E07E8"/>
    <w:rsid w:val="008E4FEF"/>
    <w:rsid w:val="008E59D4"/>
    <w:rsid w:val="008F6354"/>
    <w:rsid w:val="00917EBD"/>
    <w:rsid w:val="0094455A"/>
    <w:rsid w:val="0098057E"/>
    <w:rsid w:val="009B5D01"/>
    <w:rsid w:val="00A043EC"/>
    <w:rsid w:val="00A05875"/>
    <w:rsid w:val="00A55F78"/>
    <w:rsid w:val="00AE342B"/>
    <w:rsid w:val="00B1418C"/>
    <w:rsid w:val="00B2070C"/>
    <w:rsid w:val="00B367AC"/>
    <w:rsid w:val="00BB600C"/>
    <w:rsid w:val="00C876D0"/>
    <w:rsid w:val="00D3080A"/>
    <w:rsid w:val="00D633F1"/>
    <w:rsid w:val="00E63F2B"/>
    <w:rsid w:val="00E9022A"/>
    <w:rsid w:val="00E92237"/>
    <w:rsid w:val="00ED095A"/>
    <w:rsid w:val="00EE0AB1"/>
    <w:rsid w:val="00F6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61D628-C639-4711-8AA2-53CA48947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8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1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019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19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WIN7PRO</dc:creator>
  <cp:keywords/>
  <dc:description/>
  <cp:lastModifiedBy>Кадочников Константин Сергеевич</cp:lastModifiedBy>
  <cp:revision>7</cp:revision>
  <dcterms:created xsi:type="dcterms:W3CDTF">2017-08-09T10:51:00Z</dcterms:created>
  <dcterms:modified xsi:type="dcterms:W3CDTF">2018-03-20T10:56:00Z</dcterms:modified>
</cp:coreProperties>
</file>